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0E" w:rsidRPr="0080580E" w:rsidRDefault="0080580E" w:rsidP="0080580E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zh-CN"/>
        </w:rPr>
      </w:pPr>
      <w:r w:rsidRPr="0080580E">
        <w:rPr>
          <w:rFonts w:ascii="Times New Roman" w:eastAsia="Arial Unicode MS" w:hAnsi="Times New Roman"/>
          <w:sz w:val="24"/>
          <w:szCs w:val="24"/>
          <w:lang w:eastAsia="zh-CN"/>
        </w:rPr>
        <w:t>Муниципальное автономное учреждение дополнительного образования</w:t>
      </w:r>
    </w:p>
    <w:p w:rsidR="0080580E" w:rsidRPr="0080580E" w:rsidRDefault="0080580E" w:rsidP="0080580E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zh-CN"/>
        </w:rPr>
      </w:pPr>
      <w:r w:rsidRPr="0080580E">
        <w:rPr>
          <w:rFonts w:ascii="Times New Roman" w:eastAsia="Arial Unicode MS" w:hAnsi="Times New Roman"/>
          <w:sz w:val="24"/>
          <w:szCs w:val="24"/>
          <w:lang w:eastAsia="zh-CN"/>
        </w:rPr>
        <w:t xml:space="preserve"> «Физкультурно-оздоровительный комплекс в р.п. </w:t>
      </w:r>
      <w:proofErr w:type="gramStart"/>
      <w:r w:rsidRPr="0080580E">
        <w:rPr>
          <w:rFonts w:ascii="Times New Roman" w:eastAsia="Arial Unicode MS" w:hAnsi="Times New Roman"/>
          <w:sz w:val="24"/>
          <w:szCs w:val="24"/>
          <w:lang w:eastAsia="zh-CN"/>
        </w:rPr>
        <w:t>Шатки Нижегородской области»</w:t>
      </w:r>
      <w:proofErr w:type="gramEnd"/>
    </w:p>
    <w:p w:rsidR="0080580E" w:rsidRPr="0080580E" w:rsidRDefault="0080580E" w:rsidP="0080580E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80580E" w:rsidRPr="0080580E" w:rsidRDefault="0080580E" w:rsidP="0080580E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80580E" w:rsidRPr="0080580E" w:rsidRDefault="0080580E" w:rsidP="0080580E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79"/>
        <w:tblOverlap w:val="never"/>
        <w:tblW w:w="10140" w:type="dxa"/>
        <w:tblLayout w:type="fixed"/>
        <w:tblLook w:val="04A0"/>
      </w:tblPr>
      <w:tblGrid>
        <w:gridCol w:w="3511"/>
        <w:gridCol w:w="3261"/>
        <w:gridCol w:w="3368"/>
      </w:tblGrid>
      <w:tr w:rsidR="00910464" w:rsidTr="00F977D6">
        <w:tc>
          <w:tcPr>
            <w:tcW w:w="3511" w:type="dxa"/>
          </w:tcPr>
          <w:p w:rsidR="00910464" w:rsidRDefault="00910464" w:rsidP="00F977D6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Рассмотрено:</w:t>
            </w:r>
          </w:p>
          <w:p w:rsidR="00910464" w:rsidRDefault="00910464" w:rsidP="00F977D6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протокол </w:t>
            </w:r>
            <w:r w:rsidR="00BE5252">
              <w:rPr>
                <w:rFonts w:ascii="Times New Roman" w:hAnsi="Times New Roman"/>
                <w:i/>
                <w:sz w:val="24"/>
                <w:szCs w:val="24"/>
              </w:rPr>
              <w:t>№ 10 от 30.08.2021</w:t>
            </w:r>
            <w:r w:rsidR="00BE52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10464" w:rsidRDefault="00910464" w:rsidP="00F977D6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Председатель педагогического совета </w:t>
            </w:r>
          </w:p>
          <w:p w:rsidR="00910464" w:rsidRDefault="00910464" w:rsidP="00F977D6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______________Е.В.Ковыляев</w:t>
            </w:r>
          </w:p>
          <w:p w:rsidR="00910464" w:rsidRDefault="00910464" w:rsidP="00F977D6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10464" w:rsidRDefault="00910464" w:rsidP="00F977D6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464" w:rsidRDefault="00910464" w:rsidP="00F977D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910464" w:rsidRDefault="00910464" w:rsidP="00F977D6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Согласовано:</w:t>
            </w:r>
          </w:p>
          <w:p w:rsidR="00910464" w:rsidRDefault="00910464" w:rsidP="00F977D6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МАУ ДО «ФОК в р.п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атки Нижегородской области»</w:t>
            </w:r>
          </w:p>
          <w:p w:rsidR="00910464" w:rsidRDefault="00910464" w:rsidP="00F977D6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BE52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30.08.2021 г.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10464" w:rsidRDefault="00910464" w:rsidP="00F977D6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Заместитель директора </w:t>
            </w:r>
          </w:p>
          <w:p w:rsidR="00910464" w:rsidRDefault="00910464" w:rsidP="00F977D6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учебно-воспитательной работе</w:t>
            </w:r>
          </w:p>
          <w:p w:rsidR="00910464" w:rsidRDefault="00910464" w:rsidP="00F977D6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_____________А.И.Агапова</w:t>
            </w:r>
          </w:p>
        </w:tc>
        <w:tc>
          <w:tcPr>
            <w:tcW w:w="3368" w:type="dxa"/>
          </w:tcPr>
          <w:p w:rsidR="00910464" w:rsidRDefault="00910464" w:rsidP="00F977D6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Утверждено:</w:t>
            </w:r>
          </w:p>
          <w:p w:rsidR="00910464" w:rsidRDefault="00910464" w:rsidP="00F977D6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Приказ </w:t>
            </w:r>
            <w:r w:rsidR="00BE5252">
              <w:rPr>
                <w:rFonts w:ascii="Times New Roman" w:hAnsi="Times New Roman"/>
                <w:bCs/>
                <w:i/>
                <w:sz w:val="24"/>
                <w:szCs w:val="24"/>
              </w:rPr>
              <w:t>№ 1 от 01.09.2021 г.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Директор МАУ ДО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«Ф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 в р.п.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Шатки Нижегородской области»</w:t>
            </w:r>
            <w:proofErr w:type="gramEnd"/>
          </w:p>
          <w:p w:rsidR="00910464" w:rsidRDefault="00910464" w:rsidP="00F977D6">
            <w:pPr>
              <w:pStyle w:val="ac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______________Е.В.Ковыляев</w:t>
            </w:r>
          </w:p>
          <w:p w:rsidR="00910464" w:rsidRDefault="00910464" w:rsidP="00F977D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80E" w:rsidRDefault="0080580E" w:rsidP="0080580E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910464" w:rsidRDefault="00910464" w:rsidP="0080580E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910464" w:rsidRDefault="00910464" w:rsidP="0080580E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B32DF5" w:rsidRDefault="00B32DF5" w:rsidP="00B32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F5" w:rsidRDefault="00B32DF5" w:rsidP="00B32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F5" w:rsidRPr="00AE30A8" w:rsidRDefault="00B32DF5" w:rsidP="00B32DF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30A8">
        <w:rPr>
          <w:rFonts w:ascii="Times New Roman" w:hAnsi="Times New Roman"/>
          <w:b/>
          <w:bCs/>
          <w:sz w:val="24"/>
          <w:szCs w:val="24"/>
        </w:rPr>
        <w:t>ДОПОЛНИТЕЛЬНАЯ ОБЩЕОБРАЗОВАТЕЛЬНАЯ ПРОГРАММА -  ДОПОЛНИТЕЛЬНАЯ ОБЩЕРАЗВИВАЮЩАЯ ПРОГРАММА</w:t>
      </w:r>
    </w:p>
    <w:p w:rsidR="00B32DF5" w:rsidRPr="00244559" w:rsidRDefault="00B32DF5" w:rsidP="00B32DF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580E" w:rsidRPr="0080580E" w:rsidRDefault="0080580E" w:rsidP="0080580E">
      <w:pPr>
        <w:spacing w:after="1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80E">
        <w:rPr>
          <w:rFonts w:ascii="Times New Roman" w:hAnsi="Times New Roman"/>
          <w:b/>
          <w:bCs/>
          <w:sz w:val="28"/>
          <w:szCs w:val="28"/>
        </w:rPr>
        <w:t>«ЮНЫЙ ФУТБОЛИСТ»</w:t>
      </w:r>
    </w:p>
    <w:p w:rsidR="0080580E" w:rsidRPr="0080580E" w:rsidRDefault="0080580E" w:rsidP="0080580E">
      <w:pPr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580E">
        <w:rPr>
          <w:rFonts w:ascii="Times New Roman" w:hAnsi="Times New Roman"/>
          <w:bCs/>
          <w:sz w:val="24"/>
          <w:szCs w:val="24"/>
        </w:rPr>
        <w:t xml:space="preserve">Возраст обучающихся: </w:t>
      </w:r>
      <w:r w:rsidR="00D9189A">
        <w:rPr>
          <w:rFonts w:ascii="Times New Roman" w:hAnsi="Times New Roman"/>
          <w:bCs/>
          <w:sz w:val="24"/>
          <w:szCs w:val="24"/>
        </w:rPr>
        <w:t>6</w:t>
      </w:r>
      <w:r w:rsidRPr="0080580E">
        <w:rPr>
          <w:rFonts w:ascii="Times New Roman" w:hAnsi="Times New Roman"/>
          <w:bCs/>
          <w:sz w:val="24"/>
          <w:szCs w:val="24"/>
        </w:rPr>
        <w:t xml:space="preserve"> – 18 лет</w:t>
      </w:r>
    </w:p>
    <w:p w:rsidR="0080580E" w:rsidRPr="0080580E" w:rsidRDefault="0080580E" w:rsidP="0080580E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80580E">
        <w:rPr>
          <w:rFonts w:ascii="Times New Roman" w:hAnsi="Times New Roman"/>
          <w:sz w:val="24"/>
          <w:szCs w:val="24"/>
        </w:rPr>
        <w:t>Срок реализации программы:1 год</w:t>
      </w:r>
    </w:p>
    <w:p w:rsidR="00B32DF5" w:rsidRPr="00AE30A8" w:rsidRDefault="00B32DF5" w:rsidP="00B32DF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0580E" w:rsidRPr="0080580E" w:rsidRDefault="0080580E" w:rsidP="008058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580E">
        <w:rPr>
          <w:rFonts w:ascii="Times New Roman" w:eastAsia="Times New Roman" w:hAnsi="Times New Roman"/>
          <w:sz w:val="24"/>
          <w:szCs w:val="24"/>
          <w:lang w:eastAsia="zh-CN"/>
        </w:rPr>
        <w:t>Составители:</w:t>
      </w:r>
    </w:p>
    <w:p w:rsidR="0080580E" w:rsidRPr="0080580E" w:rsidRDefault="0080580E" w:rsidP="008058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580E">
        <w:rPr>
          <w:rFonts w:ascii="Times New Roman" w:eastAsia="Times New Roman" w:hAnsi="Times New Roman"/>
          <w:sz w:val="24"/>
          <w:szCs w:val="24"/>
          <w:lang w:eastAsia="zh-CN"/>
        </w:rPr>
        <w:t>тренеры-преподаватели</w:t>
      </w:r>
    </w:p>
    <w:p w:rsidR="0080580E" w:rsidRPr="0080580E" w:rsidRDefault="0080580E" w:rsidP="008058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580E">
        <w:rPr>
          <w:rFonts w:ascii="Times New Roman" w:eastAsia="Times New Roman" w:hAnsi="Times New Roman"/>
          <w:sz w:val="24"/>
          <w:szCs w:val="24"/>
          <w:lang w:eastAsia="zh-CN"/>
        </w:rPr>
        <w:t xml:space="preserve">отделения </w:t>
      </w:r>
      <w:r w:rsidR="007C60F5">
        <w:rPr>
          <w:rFonts w:ascii="Times New Roman" w:eastAsia="Times New Roman" w:hAnsi="Times New Roman"/>
          <w:sz w:val="24"/>
          <w:szCs w:val="24"/>
          <w:lang w:eastAsia="zh-CN"/>
        </w:rPr>
        <w:t>командных игровых</w:t>
      </w:r>
      <w:r w:rsidRPr="0080580E">
        <w:rPr>
          <w:rFonts w:ascii="Times New Roman" w:eastAsia="Times New Roman" w:hAnsi="Times New Roman"/>
          <w:sz w:val="24"/>
          <w:szCs w:val="24"/>
          <w:lang w:eastAsia="zh-CN"/>
        </w:rPr>
        <w:t xml:space="preserve"> видов спорта</w:t>
      </w:r>
    </w:p>
    <w:p w:rsidR="0080580E" w:rsidRPr="0080580E" w:rsidRDefault="0080580E" w:rsidP="0080580E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0580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МАУ </w:t>
      </w:r>
      <w:proofErr w:type="gramStart"/>
      <w:r w:rsidRPr="0080580E">
        <w:rPr>
          <w:rFonts w:ascii="Times New Roman" w:eastAsia="Times New Roman" w:hAnsi="Times New Roman"/>
          <w:bCs/>
          <w:sz w:val="24"/>
          <w:szCs w:val="24"/>
          <w:lang w:eastAsia="zh-CN"/>
        </w:rPr>
        <w:t>ДО</w:t>
      </w:r>
      <w:proofErr w:type="gramEnd"/>
      <w:r w:rsidRPr="0080580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«ФОК в р.п. Шатки</w:t>
      </w:r>
    </w:p>
    <w:p w:rsidR="0080580E" w:rsidRPr="0080580E" w:rsidRDefault="0080580E" w:rsidP="0080580E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0580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Нижегородской области»</w:t>
      </w:r>
    </w:p>
    <w:p w:rsidR="0080580E" w:rsidRPr="0080580E" w:rsidRDefault="0080580E" w:rsidP="0080580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0580E" w:rsidRDefault="0080580E" w:rsidP="008058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74F2C" w:rsidRDefault="00474F2C" w:rsidP="008058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74F2C" w:rsidRDefault="00474F2C" w:rsidP="008058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74F2C" w:rsidRDefault="00474F2C" w:rsidP="008058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74F2C" w:rsidRDefault="00474F2C" w:rsidP="008058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74F2C" w:rsidRDefault="00474F2C" w:rsidP="008058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74F2C" w:rsidRPr="0080580E" w:rsidRDefault="00474F2C" w:rsidP="0080580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0580E" w:rsidRPr="0080580E" w:rsidRDefault="0080580E" w:rsidP="0080580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0580E" w:rsidRPr="0080580E" w:rsidRDefault="0080580E" w:rsidP="0080580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0580E" w:rsidRPr="0080580E" w:rsidRDefault="0080580E" w:rsidP="0080580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0580E" w:rsidRPr="0080580E" w:rsidRDefault="0080580E" w:rsidP="0080580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0580E" w:rsidRPr="0080580E" w:rsidRDefault="0080580E" w:rsidP="008058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80580E" w:rsidRPr="0080580E" w:rsidRDefault="0080580E" w:rsidP="0080580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8058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202</w:t>
      </w:r>
      <w:r w:rsidR="00BE525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1</w:t>
      </w:r>
      <w:r w:rsidRPr="008058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год</w:t>
      </w:r>
    </w:p>
    <w:p w:rsidR="0080580E" w:rsidRPr="0080580E" w:rsidRDefault="0080580E" w:rsidP="0080580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sectPr w:rsidR="0080580E" w:rsidRPr="0080580E" w:rsidSect="0080580E">
          <w:pgSz w:w="11906" w:h="16838"/>
          <w:pgMar w:top="1134" w:right="851" w:bottom="1134" w:left="1259" w:header="720" w:footer="720" w:gutter="0"/>
          <w:cols w:space="720"/>
          <w:docGrid w:linePitch="360"/>
        </w:sectPr>
      </w:pPr>
    </w:p>
    <w:p w:rsidR="00B32DF5" w:rsidRPr="00AE30A8" w:rsidRDefault="00B32DF5" w:rsidP="00B32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0A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32DF5" w:rsidRPr="00AE30A8" w:rsidRDefault="00B32DF5" w:rsidP="00B32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DF5" w:rsidRPr="00AE30A8" w:rsidRDefault="00B32DF5" w:rsidP="00B32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7"/>
        <w:gridCol w:w="1768"/>
      </w:tblGrid>
      <w:tr w:rsidR="00B32DF5" w:rsidRPr="00AE30A8" w:rsidTr="00B32DF5">
        <w:tc>
          <w:tcPr>
            <w:tcW w:w="8087" w:type="dxa"/>
          </w:tcPr>
          <w:p w:rsidR="00B32DF5" w:rsidRPr="00AE30A8" w:rsidRDefault="00B32DF5" w:rsidP="00B32DF5">
            <w:pPr>
              <w:pStyle w:val="ab"/>
              <w:numPr>
                <w:ilvl w:val="0"/>
                <w:numId w:val="18"/>
              </w:numPr>
              <w:spacing w:after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768" w:type="dxa"/>
          </w:tcPr>
          <w:p w:rsidR="00B32DF5" w:rsidRPr="00AE30A8" w:rsidRDefault="00B32DF5" w:rsidP="00B32DF5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Стр.3</w:t>
            </w:r>
          </w:p>
        </w:tc>
      </w:tr>
      <w:tr w:rsidR="00B32DF5" w:rsidRPr="00AE30A8" w:rsidTr="00B32DF5">
        <w:tc>
          <w:tcPr>
            <w:tcW w:w="8087" w:type="dxa"/>
          </w:tcPr>
          <w:p w:rsidR="00B32DF5" w:rsidRPr="00AE30A8" w:rsidRDefault="00B32DF5" w:rsidP="00B32DF5">
            <w:pPr>
              <w:pStyle w:val="ab"/>
              <w:numPr>
                <w:ilvl w:val="0"/>
                <w:numId w:val="18"/>
              </w:numPr>
              <w:spacing w:after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Организационно – педагогические условия</w:t>
            </w:r>
          </w:p>
        </w:tc>
        <w:tc>
          <w:tcPr>
            <w:tcW w:w="1768" w:type="dxa"/>
          </w:tcPr>
          <w:p w:rsidR="00B32DF5" w:rsidRPr="00AE30A8" w:rsidRDefault="00B32DF5" w:rsidP="00722F8F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722F8F" w:rsidRPr="00AE30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2DF5" w:rsidRPr="00AE30A8" w:rsidTr="00B32DF5">
        <w:tc>
          <w:tcPr>
            <w:tcW w:w="8087" w:type="dxa"/>
          </w:tcPr>
          <w:p w:rsidR="00B32DF5" w:rsidRPr="00AE30A8" w:rsidRDefault="00B32DF5" w:rsidP="00B32DF5">
            <w:pPr>
              <w:pStyle w:val="ab"/>
              <w:numPr>
                <w:ilvl w:val="0"/>
                <w:numId w:val="18"/>
              </w:numPr>
              <w:spacing w:after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1768" w:type="dxa"/>
          </w:tcPr>
          <w:p w:rsidR="00B32DF5" w:rsidRPr="00AE30A8" w:rsidRDefault="00B32DF5" w:rsidP="001E5A40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91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2DF5" w:rsidRPr="00AE30A8" w:rsidTr="00B32DF5">
        <w:tc>
          <w:tcPr>
            <w:tcW w:w="8087" w:type="dxa"/>
          </w:tcPr>
          <w:p w:rsidR="00B32DF5" w:rsidRPr="00AE30A8" w:rsidRDefault="00B32DF5" w:rsidP="00B32DF5">
            <w:pPr>
              <w:pStyle w:val="ab"/>
              <w:numPr>
                <w:ilvl w:val="0"/>
                <w:numId w:val="18"/>
              </w:numPr>
              <w:spacing w:after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Учебный  план</w:t>
            </w:r>
          </w:p>
        </w:tc>
        <w:tc>
          <w:tcPr>
            <w:tcW w:w="1768" w:type="dxa"/>
          </w:tcPr>
          <w:p w:rsidR="00B32DF5" w:rsidRPr="00AE30A8" w:rsidRDefault="00B32DF5" w:rsidP="001E5A40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918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2DF5" w:rsidRPr="00AE30A8" w:rsidTr="00B32DF5">
        <w:tc>
          <w:tcPr>
            <w:tcW w:w="8087" w:type="dxa"/>
          </w:tcPr>
          <w:p w:rsidR="00B32DF5" w:rsidRPr="00AE30A8" w:rsidRDefault="00B32DF5" w:rsidP="00B32DF5">
            <w:pPr>
              <w:pStyle w:val="ab"/>
              <w:numPr>
                <w:ilvl w:val="0"/>
                <w:numId w:val="18"/>
              </w:numPr>
              <w:spacing w:after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768" w:type="dxa"/>
          </w:tcPr>
          <w:p w:rsidR="00B32DF5" w:rsidRPr="00AE30A8" w:rsidRDefault="00B32DF5" w:rsidP="00722F8F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722F8F" w:rsidRPr="00AE30A8">
              <w:rPr>
                <w:rFonts w:ascii="Times New Roman" w:hAnsi="Times New Roman"/>
                <w:sz w:val="24"/>
                <w:szCs w:val="24"/>
              </w:rPr>
              <w:t>1</w:t>
            </w:r>
            <w:r w:rsidR="00D91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2DF5" w:rsidRPr="00AE30A8" w:rsidTr="00B32DF5">
        <w:tc>
          <w:tcPr>
            <w:tcW w:w="8087" w:type="dxa"/>
          </w:tcPr>
          <w:p w:rsidR="00B32DF5" w:rsidRPr="00AE30A8" w:rsidRDefault="00B32DF5" w:rsidP="00B32DF5">
            <w:pPr>
              <w:pStyle w:val="ab"/>
              <w:numPr>
                <w:ilvl w:val="0"/>
                <w:numId w:val="18"/>
              </w:numPr>
              <w:spacing w:after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768" w:type="dxa"/>
          </w:tcPr>
          <w:p w:rsidR="00B32DF5" w:rsidRPr="00AE30A8" w:rsidRDefault="00B32DF5" w:rsidP="00722F8F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722F8F" w:rsidRPr="00AE30A8">
              <w:rPr>
                <w:rFonts w:ascii="Times New Roman" w:hAnsi="Times New Roman"/>
                <w:sz w:val="24"/>
                <w:szCs w:val="24"/>
              </w:rPr>
              <w:t>1</w:t>
            </w:r>
            <w:r w:rsidR="00D918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2DF5" w:rsidRPr="00AE30A8" w:rsidTr="00B32DF5">
        <w:tc>
          <w:tcPr>
            <w:tcW w:w="8087" w:type="dxa"/>
          </w:tcPr>
          <w:p w:rsidR="00B32DF5" w:rsidRPr="00AE30A8" w:rsidRDefault="00B32DF5" w:rsidP="00B32DF5">
            <w:pPr>
              <w:pStyle w:val="ab"/>
              <w:numPr>
                <w:ilvl w:val="0"/>
                <w:numId w:val="18"/>
              </w:numPr>
              <w:spacing w:after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Оценочные  материалы</w:t>
            </w:r>
          </w:p>
        </w:tc>
        <w:tc>
          <w:tcPr>
            <w:tcW w:w="1768" w:type="dxa"/>
          </w:tcPr>
          <w:p w:rsidR="00B32DF5" w:rsidRPr="00AE30A8" w:rsidRDefault="00B32DF5" w:rsidP="00722F8F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918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2DF5" w:rsidRPr="00AE30A8" w:rsidTr="00B32DF5">
        <w:tc>
          <w:tcPr>
            <w:tcW w:w="8087" w:type="dxa"/>
          </w:tcPr>
          <w:p w:rsidR="00B32DF5" w:rsidRPr="00AE30A8" w:rsidRDefault="00B32DF5" w:rsidP="00B32DF5">
            <w:pPr>
              <w:pStyle w:val="ab"/>
              <w:numPr>
                <w:ilvl w:val="0"/>
                <w:numId w:val="18"/>
              </w:numPr>
              <w:spacing w:after="24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68" w:type="dxa"/>
          </w:tcPr>
          <w:p w:rsidR="00B32DF5" w:rsidRPr="00AE30A8" w:rsidRDefault="00B32DF5" w:rsidP="00722F8F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918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32DF5" w:rsidRPr="00AE30A8" w:rsidTr="00B32DF5">
        <w:tc>
          <w:tcPr>
            <w:tcW w:w="8087" w:type="dxa"/>
          </w:tcPr>
          <w:p w:rsidR="00B32DF5" w:rsidRPr="00AE30A8" w:rsidRDefault="00B32DF5" w:rsidP="00B32DF5">
            <w:pPr>
              <w:pStyle w:val="ab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32DF5" w:rsidRPr="00AE30A8" w:rsidRDefault="00B32DF5" w:rsidP="00B32DF5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DF5" w:rsidRPr="00AE30A8" w:rsidRDefault="00B32DF5" w:rsidP="00B32DF5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pStyle w:val="ab"/>
        <w:tabs>
          <w:tab w:val="left" w:pos="851"/>
        </w:tabs>
        <w:ind w:left="1560"/>
        <w:rPr>
          <w:sz w:val="24"/>
          <w:szCs w:val="24"/>
        </w:rPr>
      </w:pPr>
    </w:p>
    <w:p w:rsidR="00B32DF5" w:rsidRPr="00AE30A8" w:rsidRDefault="00B32DF5" w:rsidP="00B32DF5">
      <w:pPr>
        <w:pStyle w:val="ac"/>
        <w:ind w:left="851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pStyle w:val="ac"/>
        <w:ind w:left="851"/>
        <w:rPr>
          <w:sz w:val="24"/>
          <w:szCs w:val="24"/>
        </w:rPr>
      </w:pPr>
    </w:p>
    <w:p w:rsidR="00B32DF5" w:rsidRPr="00AE30A8" w:rsidRDefault="00B32DF5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32DF5" w:rsidRPr="00AE30A8" w:rsidRDefault="00B32DF5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B32DF5" w:rsidRDefault="00B32DF5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AE30A8" w:rsidRDefault="00AE30A8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AE30A8" w:rsidRDefault="00AE30A8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AE30A8" w:rsidRPr="00AE30A8" w:rsidRDefault="00AE30A8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1D3761" w:rsidRPr="00AE30A8" w:rsidRDefault="001D3761" w:rsidP="00B32DF5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743DF0" w:rsidRPr="00AE30A8" w:rsidRDefault="00743DF0" w:rsidP="001D3761">
      <w:pPr>
        <w:pStyle w:val="ab"/>
        <w:numPr>
          <w:ilvl w:val="0"/>
          <w:numId w:val="19"/>
        </w:num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03B51" w:rsidRDefault="00743DF0" w:rsidP="00D918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общера</w:t>
      </w:r>
      <w:r w:rsidR="00756B5F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звивающая  программа по футболу 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(далее «Программа») разработана в соответствии с Федеральным законом Российской Федерации «Об образовании в Российской Федерации» от 29 декабря 2012 года № 273-ФЗ,</w:t>
      </w:r>
      <w:r w:rsidR="00096F2B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9FF" w:rsidRPr="00A559FF">
        <w:rPr>
          <w:rStyle w:val="ad"/>
          <w:rFonts w:ascii="Times New Roman" w:hAnsi="Times New Roman"/>
          <w:sz w:val="24"/>
          <w:szCs w:val="24"/>
        </w:rPr>
        <w:t>При</w:t>
      </w:r>
      <w:r w:rsidR="00A559FF">
        <w:rPr>
          <w:rStyle w:val="ad"/>
          <w:rFonts w:ascii="Times New Roman" w:hAnsi="Times New Roman"/>
          <w:sz w:val="24"/>
          <w:szCs w:val="24"/>
        </w:rPr>
        <w:t xml:space="preserve">каз Министерства просвещения РФ от 9 ноября 2018 г. </w:t>
      </w:r>
      <w:r w:rsidR="00A559FF" w:rsidRPr="00A559FF">
        <w:rPr>
          <w:rStyle w:val="ad"/>
          <w:rFonts w:ascii="Times New Roman" w:hAnsi="Times New Roman"/>
          <w:sz w:val="24"/>
          <w:szCs w:val="24"/>
        </w:rPr>
        <w:t>N 196</w:t>
      </w:r>
      <w:r w:rsidR="00A559FF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A559FF" w:rsidRPr="00A559FF">
        <w:rPr>
          <w:rStyle w:val="ad"/>
          <w:rFonts w:ascii="Times New Roman" w:hAnsi="Times New Roman"/>
          <w:sz w:val="24"/>
          <w:szCs w:val="24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D9189A" w:rsidRDefault="00D9189A" w:rsidP="007C60F5">
      <w:pPr>
        <w:autoSpaceDE w:val="0"/>
        <w:autoSpaceDN w:val="0"/>
        <w:adjustRightInd w:val="0"/>
        <w:spacing w:after="58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89A">
        <w:rPr>
          <w:rFonts w:ascii="Times New Roman" w:eastAsia="Times New Roman" w:hAnsi="Times New Roman"/>
          <w:sz w:val="24"/>
          <w:szCs w:val="24"/>
          <w:lang w:eastAsia="ru-RU"/>
        </w:rPr>
        <w:t>В основу программы положены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60F5" w:rsidRPr="007C60F5" w:rsidRDefault="007C60F5" w:rsidP="007C60F5">
      <w:pPr>
        <w:autoSpaceDE w:val="0"/>
        <w:autoSpaceDN w:val="0"/>
        <w:adjustRightInd w:val="0"/>
        <w:spacing w:after="58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0F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29.12.2012 г. №273-ФЗ «Об образовании в Российской Федерации» </w:t>
      </w:r>
    </w:p>
    <w:p w:rsidR="007C60F5" w:rsidRPr="007C60F5" w:rsidRDefault="007C60F5" w:rsidP="007C60F5">
      <w:pPr>
        <w:autoSpaceDE w:val="0"/>
        <w:autoSpaceDN w:val="0"/>
        <w:adjustRightInd w:val="0"/>
        <w:spacing w:after="58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0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развития дополнительного образования в РФ (утверждена распоряжением Правительства РФ от 04. 09.2014 № 1726-Р) </w:t>
      </w:r>
    </w:p>
    <w:p w:rsidR="007C60F5" w:rsidRPr="007C60F5" w:rsidRDefault="007C60F5" w:rsidP="007C60F5">
      <w:pPr>
        <w:autoSpaceDE w:val="0"/>
        <w:autoSpaceDN w:val="0"/>
        <w:adjustRightInd w:val="0"/>
        <w:spacing w:after="58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0F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 </w:t>
      </w:r>
    </w:p>
    <w:p w:rsidR="007C60F5" w:rsidRDefault="007C60F5" w:rsidP="007C60F5">
      <w:pPr>
        <w:autoSpaceDE w:val="0"/>
        <w:autoSpaceDN w:val="0"/>
        <w:adjustRightInd w:val="0"/>
        <w:spacing w:after="58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0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A559FF" w:rsidRPr="007C60F5" w:rsidRDefault="00A559FF" w:rsidP="007C60F5">
      <w:pPr>
        <w:autoSpaceDE w:val="0"/>
        <w:autoSpaceDN w:val="0"/>
        <w:adjustRightInd w:val="0"/>
        <w:spacing w:after="58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0F5" w:rsidRPr="007C60F5" w:rsidRDefault="007C60F5" w:rsidP="007C60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9FF"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России от 28.09.2020 № СП 2.4.3648-20, 28, 2.4.3648-20, Санитарно-эпидемиологические правила Главного государственного санитарного врача России от 28.09.2020 № СП 2.4.3648-20, 28, 2.4.3648-20</w:t>
      </w:r>
    </w:p>
    <w:p w:rsidR="007C60F5" w:rsidRDefault="007C60F5" w:rsidP="007C60F5">
      <w:pPr>
        <w:suppressAutoHyphens/>
        <w:spacing w:after="0" w:line="36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0F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Шатковского муниципального района Нижегородской области от 05.06.2020 г. №367 «Об утверждении Правил персонифицированного финансирования дополнительного образования детей в Шатковском муниципальном районе Нижегородской области»</w:t>
      </w:r>
    </w:p>
    <w:p w:rsidR="00A559FF" w:rsidRPr="007C60F5" w:rsidRDefault="00A559FF" w:rsidP="007C60F5">
      <w:pPr>
        <w:suppressAutoHyphens/>
        <w:spacing w:after="0" w:line="36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0F5" w:rsidRPr="007C60F5" w:rsidRDefault="007C60F5" w:rsidP="007C60F5">
      <w:pPr>
        <w:suppressAutoHyphens/>
        <w:spacing w:after="0" w:line="36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0F5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рекомендации по проектированию дополнительных общеразвивающих программ, направленных письмом Минобрнауки России от 18.11.2015 № 09-3242.</w:t>
      </w:r>
    </w:p>
    <w:p w:rsidR="007C60F5" w:rsidRPr="00AE30A8" w:rsidRDefault="007C60F5" w:rsidP="00D9189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0F5">
        <w:rPr>
          <w:rFonts w:ascii="Times New Roman" w:eastAsia="Times New Roman" w:hAnsi="Times New Roman"/>
          <w:sz w:val="24"/>
          <w:szCs w:val="24"/>
          <w:lang w:eastAsia="ru-RU"/>
        </w:rPr>
        <w:t xml:space="preserve">Она содержит рекомендации по структуре и организации </w:t>
      </w:r>
      <w:proofErr w:type="gramStart"/>
      <w:r w:rsidRPr="007C60F5">
        <w:rPr>
          <w:rFonts w:ascii="Times New Roman" w:eastAsia="Times New Roman" w:hAnsi="Times New Roman"/>
          <w:sz w:val="24"/>
          <w:szCs w:val="24"/>
          <w:lang w:eastAsia="ru-RU"/>
        </w:rPr>
        <w:t>учебно- тренировочного</w:t>
      </w:r>
      <w:proofErr w:type="gramEnd"/>
      <w:r w:rsidRPr="007C60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по спортивной аэробике на начальном этапе подготовки детей 5-6 лет. В программе даны методические рекомендации по организации и планированию учебно-тренировочной процесса, формированию двигательных умений и навыков характерных данному виду спорта, </w:t>
      </w:r>
      <w:r w:rsidRPr="007C60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отбору детей и комплектованию в группы для обучения по предпрофессиональным программам.</w:t>
      </w:r>
    </w:p>
    <w:p w:rsidR="00743DF0" w:rsidRPr="00AE30A8" w:rsidRDefault="00743DF0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Футбол по праву считается самым массовым и популярным видом спорта. Размеры футбольного поля и особенности игры представляют к её участникам повышенные требования в плане двигательной активности, проявляющейся в различных формах перемещений (ходьба, равномерный бег, ускорения, рывки с изменением направления, прыжки). Специфику футбола определяют действия с мячом, к которым относятся: удары, ведение, остановки, отбор, финты, ввод из-за боковой линии и приёмы техники игры вратаря.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предназначен</w:t>
      </w:r>
      <w:r w:rsidR="00A03B51" w:rsidRPr="00AE30A8">
        <w:rPr>
          <w:rFonts w:ascii="Times New Roman" w:eastAsia="Times New Roman" w:hAnsi="Times New Roman"/>
          <w:sz w:val="24"/>
          <w:szCs w:val="24"/>
          <w:lang w:eastAsia="ru-RU"/>
        </w:rPr>
        <w:t>а для тренеров-препода</w:t>
      </w:r>
      <w:r w:rsidR="00A03B51" w:rsidRPr="00AE30A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вателей </w:t>
      </w:r>
      <w:r w:rsidR="006F3D9B" w:rsidRPr="00AE30A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C60F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F3D9B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gramStart"/>
      <w:r w:rsidR="006F3D9B" w:rsidRPr="00AE30A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6F3D9B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3B51" w:rsidRPr="00AE30A8">
        <w:rPr>
          <w:rFonts w:ascii="Times New Roman" w:eastAsia="Times New Roman" w:hAnsi="Times New Roman"/>
          <w:sz w:val="24"/>
          <w:szCs w:val="24"/>
          <w:lang w:eastAsia="ru-RU"/>
        </w:rPr>
        <w:t>«ФОК</w:t>
      </w:r>
      <w:r w:rsidR="006F3D9B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в р.п. </w:t>
      </w:r>
      <w:proofErr w:type="gramStart"/>
      <w:r w:rsidR="006F3D9B" w:rsidRPr="00AE30A8">
        <w:rPr>
          <w:rFonts w:ascii="Times New Roman" w:eastAsia="Times New Roman" w:hAnsi="Times New Roman"/>
          <w:sz w:val="24"/>
          <w:szCs w:val="24"/>
          <w:lang w:eastAsia="ru-RU"/>
        </w:rPr>
        <w:t>Шатки Нижегородской области</w:t>
      </w:r>
      <w:r w:rsidR="00A03B51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» 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и рекомен</w:t>
      </w:r>
      <w:r w:rsidR="004C4EFF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дуется для занятий с детьми </w:t>
      </w:r>
      <w:r w:rsidR="00A559FF">
        <w:rPr>
          <w:rFonts w:ascii="Times New Roman" w:eastAsia="Times New Roman" w:hAnsi="Times New Roman"/>
          <w:sz w:val="24"/>
          <w:szCs w:val="24"/>
          <w:lang w:eastAsia="ru-RU"/>
        </w:rPr>
        <w:t>и взрослыми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FB13B0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реализации 1 год.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сложной технике игры </w:t>
      </w:r>
      <w:r w:rsidR="00A03B51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в футбол 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реакции и перестроение двигательных действий, воспроизведение и оценивание пространственных, силовых и временных параметров движений, способность к согласованию движений в целостные комбинации.</w:t>
      </w:r>
    </w:p>
    <w:p w:rsidR="00251BDD" w:rsidRPr="00AE30A8" w:rsidRDefault="00667E90" w:rsidP="00D9189A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</w:t>
      </w:r>
      <w:r w:rsidR="00743DF0" w:rsidRPr="00AE30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цель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Pr="00AE30A8">
        <w:rPr>
          <w:rFonts w:ascii="Times New Roman" w:hAnsi="Times New Roman"/>
          <w:sz w:val="24"/>
          <w:szCs w:val="24"/>
          <w:lang w:eastAsia="ru-RU"/>
        </w:rPr>
        <w:t>-</w:t>
      </w:r>
      <w:r w:rsidR="00251BDD" w:rsidRPr="00AE30A8">
        <w:rPr>
          <w:rFonts w:ascii="Times New Roman" w:hAnsi="Times New Roman"/>
          <w:sz w:val="24"/>
          <w:szCs w:val="24"/>
          <w:lang w:eastAsia="ru-RU"/>
        </w:rPr>
        <w:t xml:space="preserve">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276783" w:rsidRPr="00AE30A8" w:rsidRDefault="00743DF0" w:rsidP="00D918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задачами реализации Программы являются: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1.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2. формирование культуры здорового и безопасного образа жизни, укрепление здоровья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3. формирование навыков адаптации в жизни в обществе, профессиональной ориентации;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выявление и поддержка детей, проявивших выдающиеся способности в спорте.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направлена </w:t>
      </w:r>
      <w:proofErr w:type="gramStart"/>
      <w:r w:rsidRPr="00AE30A8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AE30A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1. создание условий для физического образования, воспитания и развития детей;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2. формирование знаний, умений, навыков в области физической культуры и спорта, в том числе в футболе;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3. подготовку к освоению </w:t>
      </w:r>
      <w:r w:rsidR="006F3D9B" w:rsidRPr="00AE30A8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предпрофессиональной программы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5. организацию досуга и формирование потребности в поддержании здорового образа жизни.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учитывает следующие особенности подготовки </w:t>
      </w:r>
      <w:proofErr w:type="gramStart"/>
      <w:r w:rsidRPr="00AE30A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AE30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футболу: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1. вариативность </w:t>
      </w:r>
      <w:r w:rsidR="004C4EFF" w:rsidRPr="00AE30A8"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спецификой футбола при возрастании нагрузок в относительно короткие временные циклы и в сочетании с моделированием различных игровых соревновательных режимов;</w:t>
      </w:r>
    </w:p>
    <w:p w:rsidR="00251BDD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2. постепенное увеличение соотношения между общей и специальной физической подготовкой в сторону специальной на периодах (годах) обучения;</w:t>
      </w: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51BDD" w:rsidRPr="00AE30A8" w:rsidRDefault="004C4EFF" w:rsidP="00D9189A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0A8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="00251BDD" w:rsidRPr="00AE30A8">
        <w:rPr>
          <w:rFonts w:ascii="Times New Roman" w:hAnsi="Times New Roman"/>
          <w:b/>
          <w:sz w:val="24"/>
          <w:szCs w:val="24"/>
          <w:shd w:val="clear" w:color="auto" w:fill="FFFFFF"/>
        </w:rPr>
        <w:t>озраст для зачисления и наполняемость групп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3"/>
        <w:gridCol w:w="2046"/>
        <w:gridCol w:w="1700"/>
        <w:gridCol w:w="1961"/>
        <w:gridCol w:w="2442"/>
      </w:tblGrid>
      <w:tr w:rsidR="00251BDD" w:rsidRPr="00AE30A8" w:rsidTr="00251BDD">
        <w:trPr>
          <w:tblCellSpacing w:w="0" w:type="dxa"/>
          <w:jc w:val="center"/>
        </w:trPr>
        <w:tc>
          <w:tcPr>
            <w:tcW w:w="902" w:type="pct"/>
            <w:hideMark/>
          </w:tcPr>
          <w:p w:rsidR="00251BDD" w:rsidRPr="00AE30A8" w:rsidRDefault="00251BDD" w:rsidP="00D918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 обучения</w:t>
            </w:r>
          </w:p>
        </w:tc>
        <w:tc>
          <w:tcPr>
            <w:tcW w:w="1029" w:type="pct"/>
            <w:hideMark/>
          </w:tcPr>
          <w:p w:rsidR="00251BDD" w:rsidRPr="00AE30A8" w:rsidRDefault="00251BDD" w:rsidP="00D918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5" w:type="pct"/>
            <w:hideMark/>
          </w:tcPr>
          <w:p w:rsidR="00251BDD" w:rsidRPr="00AE30A8" w:rsidRDefault="00251BDD" w:rsidP="00D918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4C4EFF"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занятий</w:t>
            </w: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986" w:type="pct"/>
            <w:hideMark/>
          </w:tcPr>
          <w:p w:rsidR="00251BDD" w:rsidRPr="00AE30A8" w:rsidRDefault="00251BDD" w:rsidP="00D918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228" w:type="pct"/>
            <w:hideMark/>
          </w:tcPr>
          <w:p w:rsidR="00251BDD" w:rsidRPr="00AE30A8" w:rsidRDefault="00251BDD" w:rsidP="00D918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Наполняемость группы (чел)</w:t>
            </w:r>
          </w:p>
        </w:tc>
      </w:tr>
      <w:tr w:rsidR="00251BDD" w:rsidRPr="00AE30A8" w:rsidTr="00251BDD">
        <w:trPr>
          <w:tblCellSpacing w:w="0" w:type="dxa"/>
          <w:jc w:val="center"/>
        </w:trPr>
        <w:tc>
          <w:tcPr>
            <w:tcW w:w="902" w:type="pct"/>
            <w:vAlign w:val="center"/>
            <w:hideMark/>
          </w:tcPr>
          <w:p w:rsidR="00251BDD" w:rsidRPr="00AE30A8" w:rsidRDefault="00251BDD" w:rsidP="00D918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29" w:type="pct"/>
            <w:vAlign w:val="center"/>
            <w:hideMark/>
          </w:tcPr>
          <w:p w:rsidR="00251BDD" w:rsidRPr="00AE30A8" w:rsidRDefault="00251BDD" w:rsidP="00D918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pct"/>
            <w:vAlign w:val="center"/>
            <w:hideMark/>
          </w:tcPr>
          <w:p w:rsidR="00251BDD" w:rsidRPr="00AE30A8" w:rsidRDefault="00251BDD" w:rsidP="00D918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vAlign w:val="center"/>
            <w:hideMark/>
          </w:tcPr>
          <w:p w:rsidR="00251BDD" w:rsidRPr="00AE30A8" w:rsidRDefault="00251BDD" w:rsidP="00D918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28" w:type="pct"/>
            <w:vAlign w:val="center"/>
            <w:hideMark/>
          </w:tcPr>
          <w:p w:rsidR="00251BDD" w:rsidRPr="00AE30A8" w:rsidRDefault="00071874" w:rsidP="00D918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55D66"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51BDD"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</w:tbl>
    <w:p w:rsidR="001D3761" w:rsidRPr="00AE30A8" w:rsidRDefault="001D3761" w:rsidP="00D918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3761" w:rsidRPr="00AE30A8" w:rsidRDefault="001D3761" w:rsidP="00D918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3761" w:rsidRPr="00AE30A8" w:rsidRDefault="001D3761" w:rsidP="00D918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30A8" w:rsidRDefault="00AE30A8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189A" w:rsidRPr="00AE30A8" w:rsidRDefault="00D9189A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1BDD" w:rsidRPr="00AE30A8" w:rsidRDefault="004C4EFF" w:rsidP="00D9189A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</w:t>
      </w:r>
      <w:r w:rsidR="001D3761" w:rsidRPr="00AE30A8">
        <w:rPr>
          <w:rFonts w:ascii="Times New Roman" w:hAnsi="Times New Roman"/>
          <w:b/>
          <w:sz w:val="24"/>
          <w:szCs w:val="24"/>
        </w:rPr>
        <w:t>ОРГАНИЗАЦИОННО - ПЕДАГОГИЧЕСКИЕ УСЛОВИЯ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 xml:space="preserve">Подготовка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E30A8">
        <w:rPr>
          <w:rFonts w:ascii="Times New Roman" w:eastAsia="Times New Roman" w:hAnsi="Times New Roman"/>
          <w:sz w:val="24"/>
          <w:szCs w:val="24"/>
        </w:rPr>
        <w:t xml:space="preserve"> по дополнительной общеразвивающей программе проводится на спортивно-оздоровительном этапе, предполагающим один год обучения.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Основная функция – физическое образование, вспомогательные функции: физическое воспитание и спортивная подготовка.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 xml:space="preserve">В соответствии с основной функцией программы осуществляется адекватный подбор средств, методов и режимов работы, определяются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</w:rPr>
        <w:t>величины</w:t>
      </w:r>
      <w:proofErr w:type="gramEnd"/>
      <w:r w:rsidRPr="00AE30A8">
        <w:rPr>
          <w:rFonts w:ascii="Times New Roman" w:eastAsia="Times New Roman" w:hAnsi="Times New Roman"/>
          <w:sz w:val="24"/>
          <w:szCs w:val="24"/>
        </w:rPr>
        <w:t xml:space="preserve"> и направленность нагрузки  на этой основе производится рациональное построение образовательного процесса в годичном цикле.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 xml:space="preserve">Комплектование состава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E30A8">
        <w:rPr>
          <w:rFonts w:ascii="Times New Roman" w:eastAsia="Times New Roman" w:hAnsi="Times New Roman"/>
          <w:sz w:val="24"/>
          <w:szCs w:val="24"/>
        </w:rPr>
        <w:t xml:space="preserve">, образовательный процесс, проведение воспитательной и спортивно-массовой работы с обучающимися осуществляется администрацией и тренерским составом в соответствии с Уставом. 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Прием на обучение производится ежегодно в сентябре. Принимаются все желающие соответствующего возраста, не имеющие медицинских противопоказаний.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Группы комплектуются с учетом возраста, общефизической и спортивной подготовленности учащихся.</w:t>
      </w:r>
    </w:p>
    <w:p w:rsidR="00D9189A" w:rsidRPr="00D9189A" w:rsidRDefault="00D9189A" w:rsidP="00D9189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9189A">
        <w:rPr>
          <w:rFonts w:ascii="Times New Roman" w:eastAsia="Times New Roman" w:hAnsi="Times New Roman"/>
          <w:sz w:val="24"/>
          <w:szCs w:val="24"/>
          <w:lang w:eastAsia="zh-CN"/>
        </w:rPr>
        <w:t>Реализация программы осуществляется в 46 учебных недель за 276 учебных часа, из них 92 часа по сертификатам персонифицированного финансирования дополнительного образования детей в Шатковском муниципальном районе Нижегородской области.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 xml:space="preserve">В каникулярное время учреждение может организовывать в установленном порядке спортивно-оздоровительные лагеря с дневным пребыванием. 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 xml:space="preserve">Занятия, направленные на освоение теоретического материала программы производятся в форме бесед, лекций и выполнения проектов на практических занятиях. 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Практический материал программы изучается на занятиях, проводимых в групповой форме.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При проведении занятий должны строго соблюдаться установленные требования по врачебному контролю, предупреждению травм и обеспечению должного санитарно-гигиенического состояния мест занятий и оборудования.</w:t>
      </w:r>
    </w:p>
    <w:p w:rsidR="00251BDD" w:rsidRPr="00AE30A8" w:rsidRDefault="00251BDD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Ожидаемый результат реализации Программы:</w:t>
      </w:r>
    </w:p>
    <w:p w:rsidR="00251BDD" w:rsidRPr="00AE30A8" w:rsidRDefault="00251BDD" w:rsidP="00D9189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знаний, умений и навыков в избранном виде спорта (футболе);</w:t>
      </w:r>
    </w:p>
    <w:p w:rsidR="00251BDD" w:rsidRPr="00AE30A8" w:rsidRDefault="00251BDD" w:rsidP="00D9189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вовлечение занимающихся в систему регулярных занятий.</w:t>
      </w:r>
    </w:p>
    <w:p w:rsidR="00251BDD" w:rsidRPr="00AE30A8" w:rsidRDefault="00251BDD" w:rsidP="00D9189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Toc331328921"/>
      <w:bookmarkEnd w:id="0"/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оценки эффективности реализации программы используются следующие критерии:</w:t>
      </w:r>
    </w:p>
    <w:p w:rsidR="00251BDD" w:rsidRPr="00AE30A8" w:rsidRDefault="00251BDD" w:rsidP="00D9189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состояние здоровья </w:t>
      </w:r>
      <w:proofErr w:type="gramStart"/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51BDD" w:rsidRPr="00AE30A8" w:rsidRDefault="00251BDD" w:rsidP="00D9189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стабильность состава обучающихся, регулярность посещения ими тренировочных занятий;</w:t>
      </w:r>
    </w:p>
    <w:p w:rsidR="00251BDD" w:rsidRPr="00AE30A8" w:rsidRDefault="00251BDD" w:rsidP="00D9189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гармоничное развитие </w:t>
      </w:r>
      <w:proofErr w:type="gramStart"/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51BDD" w:rsidRPr="00AE30A8" w:rsidRDefault="00251BDD" w:rsidP="00D9189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251BDD" w:rsidRPr="00AE30A8" w:rsidRDefault="00251BDD" w:rsidP="00D9189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Тренировочный процесс, согласно программе, ведется в соответствии с учебным планом.</w:t>
      </w:r>
    </w:p>
    <w:p w:rsidR="00251BDD" w:rsidRPr="00AE30A8" w:rsidRDefault="00251BDD" w:rsidP="00D9189A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</w:t>
      </w: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E30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</w:t>
      </w: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r w:rsidRPr="00AE30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занятий</w:t>
      </w: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22"/>
        <w:gridCol w:w="5020"/>
      </w:tblGrid>
      <w:tr w:rsidR="00251BDD" w:rsidRPr="00AE30A8" w:rsidTr="00251BDD">
        <w:trPr>
          <w:tblCellSpacing w:w="0" w:type="dxa"/>
        </w:trPr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DD" w:rsidRPr="00AE30A8" w:rsidRDefault="00251BDD" w:rsidP="00D9189A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hAnsi="Times New Roman"/>
                <w:sz w:val="24"/>
                <w:szCs w:val="24"/>
                <w:lang w:eastAsia="ru-RU"/>
              </w:rPr>
              <w:t>Урочная форма:</w:t>
            </w:r>
          </w:p>
          <w:p w:rsidR="00251BDD" w:rsidRPr="00AE30A8" w:rsidRDefault="00251BDD" w:rsidP="00D9189A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hAnsi="Times New Roman"/>
                <w:sz w:val="24"/>
                <w:szCs w:val="24"/>
                <w:lang w:eastAsia="ru-RU"/>
              </w:rPr>
              <w:t>- групповое занятие;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теоретическое занятие;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товарищеская игра.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Внеурочная: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соревнование;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домашнее задание.</w:t>
            </w:r>
          </w:p>
        </w:tc>
      </w:tr>
    </w:tbl>
    <w:p w:rsidR="00251BDD" w:rsidRPr="00AE30A8" w:rsidRDefault="00251BDD" w:rsidP="00D9189A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организации и проведения образовательного процесса.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53"/>
        <w:gridCol w:w="3320"/>
        <w:gridCol w:w="3469"/>
      </w:tblGrid>
      <w:tr w:rsidR="00251BDD" w:rsidRPr="00AE30A8" w:rsidTr="00251BDD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BDD" w:rsidRPr="00AE30A8" w:rsidRDefault="00251BDD" w:rsidP="00D918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Словесные методы: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Описание;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объяснение;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рассказ;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разбор;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указание;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команды и распоряжения;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подсчёт.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BDD" w:rsidRPr="00AE30A8" w:rsidRDefault="00251BDD" w:rsidP="00D918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Наглядные методы: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показ упражнений и техники футбольных приёмов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использование учебных наглядных пособий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видиофильмы, DVD, слайды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жестикуляции.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BDD" w:rsidRPr="00AE30A8" w:rsidRDefault="00251BDD" w:rsidP="00D918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Практические методы: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метод упражнений;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метод разучивания по частям;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метод разучивания в целом;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соревновательный метод;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игровой метод;</w:t>
            </w:r>
          </w:p>
          <w:p w:rsidR="00251BDD" w:rsidRPr="00AE30A8" w:rsidRDefault="00251BDD" w:rsidP="00D9189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непосредственная помощь тренера-преподавателя.</w:t>
            </w:r>
          </w:p>
        </w:tc>
      </w:tr>
    </w:tbl>
    <w:p w:rsidR="00251BDD" w:rsidRPr="00AE30A8" w:rsidRDefault="00251BDD" w:rsidP="00D9189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средства обучения:</w:t>
      </w:r>
    </w:p>
    <w:p w:rsidR="00251BDD" w:rsidRPr="00AE30A8" w:rsidRDefault="00276783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51BDD"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упражнения для изучения техники, тактики футбола и совершенствование в ней;</w:t>
      </w:r>
    </w:p>
    <w:p w:rsidR="00251BDD" w:rsidRPr="00AE30A8" w:rsidRDefault="00276783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51BDD"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общефизические упражнения;</w:t>
      </w:r>
    </w:p>
    <w:p w:rsidR="00251BDD" w:rsidRPr="00AE30A8" w:rsidRDefault="00276783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51BDD"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специальные физические упражнения;</w:t>
      </w:r>
    </w:p>
    <w:p w:rsidR="00251BDD" w:rsidRPr="00AE30A8" w:rsidRDefault="00276783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51BDD"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игровая практика.</w:t>
      </w:r>
    </w:p>
    <w:p w:rsidR="00406459" w:rsidRPr="00AE30A8" w:rsidRDefault="00406459" w:rsidP="00D918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Принципы, средства, методы обучения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Возрастная адекватность спортивной деятельности;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Единство общей и специальной подготовки;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Непрерывность тренировочного процесса;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Единство постепенности и предельности в наращивании тренировочных нагрузок;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Цикличность тренировочного процесса;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Направленность на максимально возможные достижения, индивидуализация.</w:t>
      </w:r>
    </w:p>
    <w:p w:rsidR="00406459" w:rsidRPr="00AE30A8" w:rsidRDefault="00406459" w:rsidP="00D9189A">
      <w:pPr>
        <w:spacing w:before="24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Средства спортивной тренировки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Основным средством спортивной тренировки являются физические упражнения. Они могут быть разделены на 3 группы: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- Обще-подготовительные упражнения;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- Специально-подготовительные упражнения;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- Избранные соревновательные упражнения.</w:t>
      </w:r>
    </w:p>
    <w:p w:rsidR="00406459" w:rsidRPr="00AE30A8" w:rsidRDefault="00406459" w:rsidP="00D9189A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спортивной тренировки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30A8">
        <w:rPr>
          <w:rFonts w:ascii="Times New Roman" w:hAnsi="Times New Roman"/>
          <w:sz w:val="24"/>
          <w:szCs w:val="24"/>
          <w:lang w:eastAsia="ru-RU"/>
        </w:rPr>
        <w:t>- Общепедагогические: словесные (беседа, рассказ, объяснение); наглядные (показ тренером-преподавателем отдельных упражнений, мастер-классы).</w:t>
      </w:r>
      <w:proofErr w:type="gramEnd"/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- Практические: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- метод строго регламентированного упражнения;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-  </w:t>
      </w:r>
      <w:proofErr w:type="gramStart"/>
      <w:r w:rsidRPr="00AE30A8">
        <w:rPr>
          <w:rFonts w:ascii="Times New Roman" w:hAnsi="Times New Roman"/>
          <w:sz w:val="24"/>
          <w:szCs w:val="24"/>
          <w:lang w:eastAsia="ru-RU"/>
        </w:rPr>
        <w:t>метод</w:t>
      </w:r>
      <w:proofErr w:type="gramEnd"/>
      <w:r w:rsidRPr="00AE30A8">
        <w:rPr>
          <w:rFonts w:ascii="Times New Roman" w:hAnsi="Times New Roman"/>
          <w:sz w:val="24"/>
          <w:szCs w:val="24"/>
          <w:lang w:eastAsia="ru-RU"/>
        </w:rPr>
        <w:t xml:space="preserve"> направленный на освоение спортивной техники;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-  </w:t>
      </w:r>
      <w:proofErr w:type="gramStart"/>
      <w:r w:rsidRPr="00AE30A8">
        <w:rPr>
          <w:rFonts w:ascii="Times New Roman" w:hAnsi="Times New Roman"/>
          <w:sz w:val="24"/>
          <w:szCs w:val="24"/>
          <w:lang w:eastAsia="ru-RU"/>
        </w:rPr>
        <w:t>метод</w:t>
      </w:r>
      <w:proofErr w:type="gramEnd"/>
      <w:r w:rsidRPr="00AE30A8">
        <w:rPr>
          <w:rFonts w:ascii="Times New Roman" w:hAnsi="Times New Roman"/>
          <w:sz w:val="24"/>
          <w:szCs w:val="24"/>
          <w:lang w:eastAsia="ru-RU"/>
        </w:rPr>
        <w:t xml:space="preserve"> направленный на воспитание физических качеств;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-  игровой метод;</w:t>
      </w:r>
    </w:p>
    <w:p w:rsidR="00406459" w:rsidRPr="00AE30A8" w:rsidRDefault="00406459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-  соревновательный метод.</w:t>
      </w:r>
    </w:p>
    <w:p w:rsidR="00406459" w:rsidRPr="00AE30A8" w:rsidRDefault="00406459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 по организации и проведениютренировки</w:t>
      </w:r>
    </w:p>
    <w:p w:rsidR="00406459" w:rsidRPr="00AE30A8" w:rsidRDefault="00406459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Цель: утверждение в выборе спортивной специализации и овладение основами техники, тактики.</w:t>
      </w:r>
    </w:p>
    <w:p w:rsidR="00406459" w:rsidRPr="00AE30A8" w:rsidRDefault="00406459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406459" w:rsidRPr="00AE30A8" w:rsidRDefault="00722F8F" w:rsidP="00D9189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1.</w:t>
      </w:r>
      <w:r w:rsidR="00406459" w:rsidRPr="00AE30A8">
        <w:rPr>
          <w:rFonts w:ascii="Times New Roman" w:hAnsi="Times New Roman"/>
          <w:sz w:val="24"/>
          <w:szCs w:val="24"/>
          <w:lang w:eastAsia="ru-RU"/>
        </w:rPr>
        <w:t xml:space="preserve">Укрепление здоровья и содействие правильному физическому развитию и разносторонней физической подготовленности, укрепление </w:t>
      </w:r>
      <w:proofErr w:type="gramStart"/>
      <w:r w:rsidR="00406459" w:rsidRPr="00AE30A8">
        <w:rPr>
          <w:rFonts w:ascii="Times New Roman" w:hAnsi="Times New Roman"/>
          <w:sz w:val="24"/>
          <w:szCs w:val="24"/>
          <w:lang w:eastAsia="ru-RU"/>
        </w:rPr>
        <w:t>опорно- двигательного</w:t>
      </w:r>
      <w:proofErr w:type="gramEnd"/>
      <w:r w:rsidR="00406459" w:rsidRPr="00AE30A8">
        <w:rPr>
          <w:rFonts w:ascii="Times New Roman" w:hAnsi="Times New Roman"/>
          <w:sz w:val="24"/>
          <w:szCs w:val="24"/>
          <w:lang w:eastAsia="ru-RU"/>
        </w:rPr>
        <w:t xml:space="preserve"> аппарата, развитие быстроты, ловкости, гибкости;</w:t>
      </w:r>
    </w:p>
    <w:p w:rsidR="00406459" w:rsidRPr="00AE30A8" w:rsidRDefault="00722F8F" w:rsidP="00D9189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2.</w:t>
      </w:r>
      <w:r w:rsidR="00406459" w:rsidRPr="00AE30A8">
        <w:rPr>
          <w:rFonts w:ascii="Times New Roman" w:hAnsi="Times New Roman"/>
          <w:sz w:val="24"/>
          <w:szCs w:val="24"/>
          <w:lang w:eastAsia="ru-RU"/>
        </w:rPr>
        <w:t>Обучение основам техники перемещений и стоек, приему и передаче мяча;</w:t>
      </w:r>
    </w:p>
    <w:p w:rsidR="00406459" w:rsidRPr="00AE30A8" w:rsidRDefault="00722F8F" w:rsidP="00D9189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3.</w:t>
      </w:r>
      <w:r w:rsidR="00406459" w:rsidRPr="00AE30A8">
        <w:rPr>
          <w:rFonts w:ascii="Times New Roman" w:hAnsi="Times New Roman"/>
          <w:sz w:val="24"/>
          <w:szCs w:val="24"/>
          <w:lang w:eastAsia="ru-RU"/>
        </w:rPr>
        <w:t>Начальное обучение тактическим действиям, привитие стойкого интереса к занятиям футболом, приучение к игровой обстановке;</w:t>
      </w:r>
    </w:p>
    <w:p w:rsidR="00406459" w:rsidRPr="00AE30A8" w:rsidRDefault="00406459" w:rsidP="00D9189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4. Подготовка к выполнению нормативных требований.</w:t>
      </w:r>
    </w:p>
    <w:p w:rsidR="00406459" w:rsidRPr="00AE30A8" w:rsidRDefault="00406459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Структура занятия. 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Тренировочное занятие строится по типовой структуре занятий.</w:t>
      </w:r>
    </w:p>
    <w:p w:rsidR="00406459" w:rsidRPr="00AE30A8" w:rsidRDefault="00406459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Подготовительная часть. 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Данная часть тренировочного занятия вводит детей в работу, которая запланирована, организует их, устанавливает контакт между детьми и тренером-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урока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детей, приобретение ими навыков коллективного действия; эти упражнения воспитывают дисциплину, повышают внимание. Не стоит в один урок включать много строевых упражнений и нельзя давать все время одни и те же движения.</w:t>
      </w:r>
    </w:p>
    <w:p w:rsidR="00406459" w:rsidRPr="00AE30A8" w:rsidRDefault="00406459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Основная часть</w:t>
      </w:r>
      <w:r w:rsidRPr="00AE30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Задача основной части занятия - овладение главными, жизненно-необходимыми и специальными навыками, которые содействуют освоению спортивного вида футбол.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дыхательные 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</w:t>
      </w:r>
    </w:p>
    <w:p w:rsidR="00406459" w:rsidRPr="00AE30A8" w:rsidRDefault="00406459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Заключительная часть. 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406459" w:rsidRPr="00AE30A8" w:rsidRDefault="00406459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 технические условия</w:t>
      </w:r>
    </w:p>
    <w:p w:rsidR="00406459" w:rsidRPr="00AE30A8" w:rsidRDefault="00406459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Для тренировок по футболу, нацеленных на достижение результата необходимо:</w:t>
      </w:r>
    </w:p>
    <w:p w:rsidR="00406459" w:rsidRPr="00AE30A8" w:rsidRDefault="00406459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Летний сезон: футбольное поле, заградительные сетки, трибуна, ворота, футбольные мячи, секундомеры, свистки, конусы, скакалки.</w:t>
      </w:r>
      <w:proofErr w:type="gramEnd"/>
    </w:p>
    <w:p w:rsidR="00406459" w:rsidRPr="00AE30A8" w:rsidRDefault="00406459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Cs/>
          <w:sz w:val="24"/>
          <w:szCs w:val="24"/>
          <w:lang w:eastAsia="ru-RU"/>
        </w:rPr>
        <w:t>В остальное время</w:t>
      </w:r>
      <w:proofErr w:type="gramStart"/>
      <w:r w:rsidRPr="00AE30A8">
        <w:rPr>
          <w:rFonts w:ascii="Times New Roman" w:eastAsia="Times New Roman" w:hAnsi="Times New Roman"/>
          <w:bCs/>
          <w:sz w:val="24"/>
          <w:szCs w:val="24"/>
          <w:lang w:eastAsia="ru-RU"/>
        </w:rPr>
        <w:t>:у</w:t>
      </w:r>
      <w:proofErr w:type="gramEnd"/>
      <w:r w:rsidRPr="00AE30A8">
        <w:rPr>
          <w:rFonts w:ascii="Times New Roman" w:eastAsia="Times New Roman" w:hAnsi="Times New Roman"/>
          <w:bCs/>
          <w:sz w:val="24"/>
          <w:szCs w:val="24"/>
          <w:lang w:eastAsia="ru-RU"/>
        </w:rPr>
        <w:t>ниверсальный спортивный зал,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заградительные сетки, трибуна, ворота, футбольные мячи, конусы, видеозал, гимнастические маты, баскетбольные мячи, медиоматериалы, скакалки, секундомеры, свистки.</w:t>
      </w:r>
    </w:p>
    <w:p w:rsidR="00071874" w:rsidRPr="00AE30A8" w:rsidRDefault="00071874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6783" w:rsidRPr="00AE30A8" w:rsidRDefault="00276783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2F8F" w:rsidRDefault="00722F8F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30A8" w:rsidRPr="00AE30A8" w:rsidRDefault="00AE30A8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6783" w:rsidRPr="00AE30A8" w:rsidRDefault="00276783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874" w:rsidRPr="00AE30A8" w:rsidRDefault="001D3761" w:rsidP="00D918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0A8">
        <w:rPr>
          <w:rFonts w:ascii="Times New Roman" w:hAnsi="Times New Roman"/>
          <w:b/>
          <w:sz w:val="24"/>
          <w:szCs w:val="24"/>
        </w:rPr>
        <w:t>3.</w:t>
      </w:r>
      <w:r w:rsidR="00276783" w:rsidRPr="00AE30A8">
        <w:rPr>
          <w:rFonts w:ascii="Times New Roman" w:hAnsi="Times New Roman"/>
          <w:b/>
          <w:sz w:val="24"/>
          <w:szCs w:val="24"/>
        </w:rPr>
        <w:t>ФОРМЫ АТТЕСТАЦИИ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Контроль является составной частью подготовки и одной из функций управления образовательным процессом.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 xml:space="preserve">Объективная информация о состоянии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E30A8">
        <w:rPr>
          <w:rFonts w:ascii="Times New Roman" w:eastAsia="Times New Roman" w:hAnsi="Times New Roman"/>
          <w:sz w:val="24"/>
          <w:szCs w:val="24"/>
        </w:rPr>
        <w:t xml:space="preserve"> в ходе образовательной деятельности позволяет тренеру анализировать получаемые данные и вносить соответствующие корректировки в процесс подготовки.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В теории и практике спорта принято различать следующие виды контроля: этапный, текущий и оперативный.</w:t>
      </w:r>
    </w:p>
    <w:p w:rsidR="00276783" w:rsidRPr="00AE30A8" w:rsidRDefault="00276783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b/>
          <w:i/>
          <w:sz w:val="24"/>
          <w:szCs w:val="24"/>
        </w:rPr>
        <w:t xml:space="preserve">Этапный контроль </w:t>
      </w:r>
      <w:r w:rsidRPr="00AE30A8">
        <w:rPr>
          <w:rFonts w:ascii="Times New Roman" w:eastAsia="Times New Roman" w:hAnsi="Times New Roman"/>
          <w:sz w:val="24"/>
          <w:szCs w:val="24"/>
        </w:rPr>
        <w:t xml:space="preserve">предназначен для оценки устойчивого состояния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E30A8">
        <w:rPr>
          <w:rFonts w:ascii="Times New Roman" w:eastAsia="Times New Roman" w:hAnsi="Times New Roman"/>
          <w:sz w:val="24"/>
          <w:szCs w:val="24"/>
        </w:rPr>
        <w:t xml:space="preserve"> и кумулятивного эффекта от образовательного процесса. </w:t>
      </w:r>
    </w:p>
    <w:p w:rsidR="00276783" w:rsidRPr="00AE30A8" w:rsidRDefault="00071874" w:rsidP="00D9189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AE30A8">
        <w:rPr>
          <w:rFonts w:ascii="Times New Roman" w:hAnsi="Times New Roman"/>
          <w:sz w:val="24"/>
          <w:szCs w:val="24"/>
        </w:rPr>
        <w:t>В программу этапного контроля входят:</w:t>
      </w:r>
    </w:p>
    <w:p w:rsidR="00071874" w:rsidRPr="00AE30A8" w:rsidRDefault="00276783" w:rsidP="00D9189A">
      <w:pPr>
        <w:pStyle w:val="ac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-</w:t>
      </w:r>
      <w:r w:rsidR="00071874" w:rsidRPr="00AE30A8">
        <w:rPr>
          <w:rFonts w:ascii="Times New Roman" w:eastAsia="Times New Roman" w:hAnsi="Times New Roman"/>
          <w:sz w:val="24"/>
          <w:szCs w:val="24"/>
        </w:rPr>
        <w:t>врачебные обследования;</w:t>
      </w:r>
    </w:p>
    <w:p w:rsidR="00071874" w:rsidRPr="00AE30A8" w:rsidRDefault="00276783" w:rsidP="00D9189A">
      <w:pPr>
        <w:pStyle w:val="ac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-</w:t>
      </w:r>
      <w:r w:rsidR="00071874" w:rsidRPr="00AE30A8">
        <w:rPr>
          <w:rFonts w:ascii="Times New Roman" w:eastAsia="Times New Roman" w:hAnsi="Times New Roman"/>
          <w:sz w:val="24"/>
          <w:szCs w:val="24"/>
        </w:rPr>
        <w:t>антропометрические обследования;</w:t>
      </w:r>
    </w:p>
    <w:p w:rsidR="00071874" w:rsidRPr="00AE30A8" w:rsidRDefault="00276783" w:rsidP="00D91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-</w:t>
      </w:r>
      <w:r w:rsidR="00071874" w:rsidRPr="00AE30A8">
        <w:rPr>
          <w:rFonts w:ascii="Times New Roman" w:eastAsia="Times New Roman" w:hAnsi="Times New Roman"/>
          <w:sz w:val="24"/>
          <w:szCs w:val="24"/>
        </w:rPr>
        <w:t>тестирование уровня физической подготовленности;</w:t>
      </w:r>
    </w:p>
    <w:p w:rsidR="00071874" w:rsidRPr="00AE30A8" w:rsidRDefault="00276783" w:rsidP="00D91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-</w:t>
      </w:r>
      <w:r w:rsidR="00071874" w:rsidRPr="00AE30A8">
        <w:rPr>
          <w:rFonts w:ascii="Times New Roman" w:eastAsia="Times New Roman" w:hAnsi="Times New Roman"/>
          <w:sz w:val="24"/>
          <w:szCs w:val="24"/>
        </w:rPr>
        <w:t>тестирование технико-тактической подготовленности;</w:t>
      </w:r>
    </w:p>
    <w:p w:rsidR="00071874" w:rsidRPr="00AE30A8" w:rsidRDefault="00276783" w:rsidP="00D91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-</w:t>
      </w:r>
      <w:r w:rsidR="00071874" w:rsidRPr="00AE30A8">
        <w:rPr>
          <w:rFonts w:ascii="Times New Roman" w:eastAsia="Times New Roman" w:hAnsi="Times New Roman"/>
          <w:sz w:val="24"/>
          <w:szCs w:val="24"/>
        </w:rPr>
        <w:t>расчет и анализ нагрузки за прошедший этап;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E30A8">
        <w:rPr>
          <w:rFonts w:ascii="Times New Roman" w:eastAsia="Times New Roman" w:hAnsi="Times New Roman"/>
          <w:b/>
          <w:i/>
          <w:sz w:val="24"/>
          <w:szCs w:val="24"/>
        </w:rPr>
        <w:t xml:space="preserve">Текущий контроль </w:t>
      </w:r>
      <w:r w:rsidRPr="00AE30A8">
        <w:rPr>
          <w:rFonts w:ascii="Times New Roman" w:eastAsia="Times New Roman" w:hAnsi="Times New Roman"/>
          <w:sz w:val="24"/>
          <w:szCs w:val="24"/>
        </w:rPr>
        <w:t>проводится для получения информации о состоянии обучающихся после серии занятий и игр для внесения соответствующих коррекций в образовательную деятельность. В его программу входят оценки:</w:t>
      </w:r>
    </w:p>
    <w:p w:rsidR="00071874" w:rsidRPr="00AE30A8" w:rsidRDefault="00276783" w:rsidP="00D91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-</w:t>
      </w:r>
      <w:r w:rsidR="00071874" w:rsidRPr="00AE30A8">
        <w:rPr>
          <w:rFonts w:ascii="Times New Roman" w:eastAsia="Times New Roman" w:hAnsi="Times New Roman"/>
          <w:sz w:val="24"/>
          <w:szCs w:val="24"/>
        </w:rPr>
        <w:t>объема и эффективность в игровых ситуациях;</w:t>
      </w:r>
    </w:p>
    <w:p w:rsidR="00071874" w:rsidRPr="00AE30A8" w:rsidRDefault="00276783" w:rsidP="00D91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-</w:t>
      </w:r>
      <w:r w:rsidR="00071874" w:rsidRPr="00AE30A8">
        <w:rPr>
          <w:rFonts w:ascii="Times New Roman" w:eastAsia="Times New Roman" w:hAnsi="Times New Roman"/>
          <w:sz w:val="24"/>
          <w:szCs w:val="24"/>
        </w:rPr>
        <w:t>объема нагрузок и качества выполнения заданий.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E30A8">
        <w:rPr>
          <w:rFonts w:ascii="Times New Roman" w:eastAsia="Times New Roman" w:hAnsi="Times New Roman"/>
          <w:b/>
          <w:i/>
          <w:sz w:val="24"/>
          <w:szCs w:val="24"/>
        </w:rPr>
        <w:t xml:space="preserve">Оперативный контроль </w:t>
      </w:r>
      <w:r w:rsidRPr="00AE30A8">
        <w:rPr>
          <w:rFonts w:ascii="Times New Roman" w:eastAsia="Times New Roman" w:hAnsi="Times New Roman"/>
          <w:sz w:val="24"/>
          <w:szCs w:val="24"/>
        </w:rPr>
        <w:t>направлен на получение срочной информации о переносимости нагрузок и оценки эффекта конкретного упражнения или их серии. С этой целью проводятся педагогические наблюдения за ходом занятия с регистрацией ЧСС до выполнения упражнения и после него.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В практике детско-юношеского футбола должны практиковаться все виды контроля. Однако наибольшее внимание следует уделять педагогическому контролю, как наиболее доступному и информативному.</w:t>
      </w:r>
    </w:p>
    <w:p w:rsidR="00071874" w:rsidRPr="00AE30A8" w:rsidRDefault="00071874" w:rsidP="00D9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E30A8">
        <w:rPr>
          <w:rFonts w:ascii="Times New Roman" w:eastAsia="Times New Roman" w:hAnsi="Times New Roman"/>
          <w:b/>
          <w:i/>
          <w:sz w:val="24"/>
          <w:szCs w:val="24"/>
        </w:rPr>
        <w:t xml:space="preserve">Педагогический контроль </w:t>
      </w:r>
      <w:r w:rsidRPr="00AE30A8">
        <w:rPr>
          <w:rFonts w:ascii="Times New Roman" w:eastAsia="Times New Roman" w:hAnsi="Times New Roman"/>
          <w:sz w:val="24"/>
          <w:szCs w:val="24"/>
        </w:rPr>
        <w:t>по направленности и содержанию охватывает три основные раздела.</w:t>
      </w:r>
    </w:p>
    <w:p w:rsidR="00071874" w:rsidRPr="00AE30A8" w:rsidRDefault="00071874" w:rsidP="00D91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lastRenderedPageBreak/>
        <w:t>1.Контроль уровня подготовленности (оценка физической подготовленности и уровня технико-тактического мастерства).</w:t>
      </w:r>
    </w:p>
    <w:p w:rsidR="00071874" w:rsidRPr="00AE30A8" w:rsidRDefault="00071874" w:rsidP="00D91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2.Контроль деятельности (оценка нагрузок и эффективности образовательной деятельности).</w:t>
      </w:r>
    </w:p>
    <w:p w:rsidR="00071874" w:rsidRPr="00AE30A8" w:rsidRDefault="00071874" w:rsidP="00D91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 xml:space="preserve">3.Оценка и контроль текущего состояния учащихся осуществляется врачами. </w:t>
      </w:r>
    </w:p>
    <w:p w:rsidR="00071874" w:rsidRPr="00AE30A8" w:rsidRDefault="00071874" w:rsidP="00D91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</w:rPr>
        <w:t>Заключение о состоянии каждого чрезвычайно важно для тренера, что позволяет ему более эффективно осуществлять образовательный процесс, реализуя принцип индивидуализации.</w:t>
      </w:r>
    </w:p>
    <w:p w:rsidR="00276783" w:rsidRPr="00AE30A8" w:rsidRDefault="00071874" w:rsidP="00D918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E30A8">
        <w:rPr>
          <w:rFonts w:ascii="Times New Roman" w:hAnsi="Times New Roman"/>
          <w:b/>
          <w:i/>
          <w:color w:val="000000"/>
          <w:sz w:val="24"/>
          <w:szCs w:val="24"/>
        </w:rPr>
        <w:t>Методические указания по организации аттестации</w:t>
      </w:r>
    </w:p>
    <w:p w:rsidR="00071874" w:rsidRPr="00AE30A8" w:rsidRDefault="00071874" w:rsidP="00D918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30A8">
        <w:rPr>
          <w:rFonts w:ascii="Times New Roman" w:hAnsi="Times New Roman"/>
          <w:color w:val="000000"/>
          <w:sz w:val="24"/>
          <w:szCs w:val="24"/>
        </w:rPr>
        <w:t xml:space="preserve">Для оценки уровня освоения Программы проводятся промежуточная (ежегодно, после каждого этапа (периода) обучения) и итоговая (после освоения Программы)  аттестация </w:t>
      </w:r>
      <w:proofErr w:type="gramStart"/>
      <w:r w:rsidRPr="00AE30A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E30A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E30A8" w:rsidRDefault="00AE30A8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0A8" w:rsidRDefault="00AE30A8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0A8" w:rsidRDefault="00AE30A8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0A8" w:rsidRDefault="00AE30A8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89A" w:rsidRDefault="00D9189A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0A8" w:rsidRDefault="00AE30A8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BDD" w:rsidRPr="00AE30A8" w:rsidRDefault="00276783" w:rsidP="00D9189A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4.УЧЕБНЫЙ ПЛАН</w:t>
      </w:r>
    </w:p>
    <w:p w:rsidR="00251BDD" w:rsidRPr="00AE30A8" w:rsidRDefault="00251BDD" w:rsidP="00D9189A">
      <w:pPr>
        <w:pStyle w:val="ac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Темат</w:t>
      </w:r>
      <w:r w:rsidR="00B453C5" w:rsidRPr="00AE30A8">
        <w:rPr>
          <w:rFonts w:ascii="Times New Roman" w:hAnsi="Times New Roman"/>
          <w:sz w:val="24"/>
          <w:szCs w:val="24"/>
          <w:lang w:eastAsia="ru-RU"/>
        </w:rPr>
        <w:t>ический учебный план и</w:t>
      </w:r>
      <w:r w:rsidRPr="00AE30A8">
        <w:rPr>
          <w:rFonts w:ascii="Times New Roman" w:hAnsi="Times New Roman"/>
          <w:sz w:val="24"/>
          <w:szCs w:val="24"/>
          <w:lang w:eastAsia="ru-RU"/>
        </w:rPr>
        <w:t xml:space="preserve"> графики распределения учебных часов представлены в программе. Общий объем годового учебного плана должен быть выполнен полностью. </w:t>
      </w: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Единицей измерения учебного времени и основной формой организации </w:t>
      </w:r>
      <w:proofErr w:type="gramStart"/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 воспитат</w:t>
      </w:r>
      <w:r w:rsidR="00B453C5"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ельной</w:t>
      </w:r>
      <w:proofErr w:type="gramEnd"/>
      <w:r w:rsidR="00B453C5"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в учреждении</w:t>
      </w: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занятие продолжительностью 45 минут (один академический час).</w:t>
      </w:r>
    </w:p>
    <w:p w:rsidR="00251BDD" w:rsidRPr="00AE30A8" w:rsidRDefault="00251BDD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одного занятия не должна превышать двух академических часов, т.е. 90 минут.</w:t>
      </w:r>
    </w:p>
    <w:p w:rsidR="00276783" w:rsidRPr="00AE30A8" w:rsidRDefault="00276783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BDD" w:rsidRPr="00AE30A8" w:rsidRDefault="00B453C5" w:rsidP="00D9189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на 46 недель</w:t>
      </w:r>
    </w:p>
    <w:p w:rsidR="00276783" w:rsidRPr="00AE30A8" w:rsidRDefault="00276783" w:rsidP="00D9189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6543"/>
        <w:gridCol w:w="3169"/>
      </w:tblGrid>
      <w:tr w:rsidR="00093783" w:rsidRPr="00AE30A8" w:rsidTr="00E3722F">
        <w:trPr>
          <w:trHeight w:val="574"/>
        </w:trPr>
        <w:tc>
          <w:tcPr>
            <w:tcW w:w="210" w:type="pct"/>
            <w:tcBorders>
              <w:right w:val="single" w:sz="4" w:space="0" w:color="auto"/>
            </w:tcBorders>
          </w:tcPr>
          <w:p w:rsidR="00276783" w:rsidRPr="00AE30A8" w:rsidRDefault="00276783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pct"/>
            <w:tcBorders>
              <w:lef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1563" w:type="pct"/>
          </w:tcPr>
          <w:p w:rsidR="0073709F" w:rsidRPr="00AE30A8" w:rsidRDefault="00D40CB2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Часовая нагрузка</w:t>
            </w:r>
          </w:p>
        </w:tc>
      </w:tr>
      <w:tr w:rsidR="00093783" w:rsidRPr="00AE30A8" w:rsidTr="00E3722F">
        <w:trPr>
          <w:trHeight w:val="574"/>
        </w:trPr>
        <w:tc>
          <w:tcPr>
            <w:tcW w:w="210" w:type="pct"/>
            <w:tcBorders>
              <w:righ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27" w:type="pct"/>
            <w:tcBorders>
              <w:left w:val="single" w:sz="4" w:space="0" w:color="auto"/>
            </w:tcBorders>
          </w:tcPr>
          <w:p w:rsidR="00276783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63" w:type="pct"/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93783"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93783" w:rsidRPr="00AE30A8" w:rsidTr="00E3722F">
        <w:trPr>
          <w:trHeight w:val="601"/>
        </w:trPr>
        <w:tc>
          <w:tcPr>
            <w:tcW w:w="210" w:type="pct"/>
            <w:tcBorders>
              <w:righ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27" w:type="pct"/>
            <w:tcBorders>
              <w:lef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Общефизическая подготовка /ОФП/</w:t>
            </w:r>
          </w:p>
        </w:tc>
        <w:tc>
          <w:tcPr>
            <w:tcW w:w="1563" w:type="pct"/>
          </w:tcPr>
          <w:p w:rsidR="0073709F" w:rsidRPr="00AE30A8" w:rsidRDefault="00093783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093783" w:rsidRPr="00AE30A8" w:rsidTr="00E3722F">
        <w:trPr>
          <w:trHeight w:val="574"/>
        </w:trPr>
        <w:tc>
          <w:tcPr>
            <w:tcW w:w="210" w:type="pct"/>
            <w:tcBorders>
              <w:righ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27" w:type="pct"/>
            <w:tcBorders>
              <w:lef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563" w:type="pct"/>
          </w:tcPr>
          <w:p w:rsidR="0073709F" w:rsidRPr="00AE30A8" w:rsidRDefault="00093783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3709F"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93783" w:rsidRPr="00AE30A8" w:rsidTr="00E3722F">
        <w:trPr>
          <w:trHeight w:val="601"/>
        </w:trPr>
        <w:tc>
          <w:tcPr>
            <w:tcW w:w="210" w:type="pct"/>
            <w:tcBorders>
              <w:righ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27" w:type="pct"/>
            <w:tcBorders>
              <w:lef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совершенствование техники</w:t>
            </w:r>
          </w:p>
        </w:tc>
        <w:tc>
          <w:tcPr>
            <w:tcW w:w="1563" w:type="pct"/>
          </w:tcPr>
          <w:p w:rsidR="0073709F" w:rsidRPr="00AE30A8" w:rsidRDefault="00093783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093783" w:rsidRPr="00AE30A8" w:rsidTr="00E3722F">
        <w:trPr>
          <w:trHeight w:val="574"/>
        </w:trPr>
        <w:tc>
          <w:tcPr>
            <w:tcW w:w="210" w:type="pct"/>
            <w:tcBorders>
              <w:righ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27" w:type="pct"/>
            <w:tcBorders>
              <w:lef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совершенствование тактики</w:t>
            </w:r>
          </w:p>
        </w:tc>
        <w:tc>
          <w:tcPr>
            <w:tcW w:w="1563" w:type="pct"/>
          </w:tcPr>
          <w:p w:rsidR="0073709F" w:rsidRPr="00AE30A8" w:rsidRDefault="00093783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3783" w:rsidRPr="00AE30A8" w:rsidTr="00E3722F">
        <w:trPr>
          <w:trHeight w:val="574"/>
        </w:trPr>
        <w:tc>
          <w:tcPr>
            <w:tcW w:w="210" w:type="pct"/>
            <w:tcBorders>
              <w:righ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227" w:type="pct"/>
            <w:tcBorders>
              <w:lef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и тренировочные игры</w:t>
            </w:r>
          </w:p>
        </w:tc>
        <w:tc>
          <w:tcPr>
            <w:tcW w:w="1563" w:type="pct"/>
          </w:tcPr>
          <w:p w:rsidR="0073709F" w:rsidRPr="00AE30A8" w:rsidRDefault="00093783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93783" w:rsidRPr="00AE30A8" w:rsidTr="00E3722F">
        <w:trPr>
          <w:trHeight w:val="601"/>
        </w:trPr>
        <w:tc>
          <w:tcPr>
            <w:tcW w:w="210" w:type="pct"/>
            <w:tcBorders>
              <w:righ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227" w:type="pct"/>
            <w:tcBorders>
              <w:lef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1563" w:type="pct"/>
          </w:tcPr>
          <w:p w:rsidR="0073709F" w:rsidRPr="00AE30A8" w:rsidRDefault="00093783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93783" w:rsidRPr="00AE30A8" w:rsidTr="00E3722F">
        <w:trPr>
          <w:trHeight w:val="574"/>
        </w:trPr>
        <w:tc>
          <w:tcPr>
            <w:tcW w:w="210" w:type="pct"/>
            <w:tcBorders>
              <w:righ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227" w:type="pct"/>
            <w:tcBorders>
              <w:left w:val="single" w:sz="4" w:space="0" w:color="auto"/>
            </w:tcBorders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и переводные испытания</w:t>
            </w:r>
          </w:p>
        </w:tc>
        <w:tc>
          <w:tcPr>
            <w:tcW w:w="1563" w:type="pct"/>
          </w:tcPr>
          <w:p w:rsidR="0073709F" w:rsidRPr="00AE30A8" w:rsidRDefault="0073709F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F291D" w:rsidRPr="00AE30A8" w:rsidTr="00E3722F">
        <w:trPr>
          <w:trHeight w:val="601"/>
        </w:trPr>
        <w:tc>
          <w:tcPr>
            <w:tcW w:w="3437" w:type="pct"/>
            <w:gridSpan w:val="2"/>
          </w:tcPr>
          <w:p w:rsidR="00AF291D" w:rsidRPr="00AE30A8" w:rsidRDefault="00AF291D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563" w:type="pct"/>
          </w:tcPr>
          <w:p w:rsidR="00AF291D" w:rsidRPr="00AE30A8" w:rsidRDefault="00093783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</w:tr>
      <w:tr w:rsidR="00093783" w:rsidRPr="00AE30A8" w:rsidTr="00E3722F">
        <w:trPr>
          <w:trHeight w:val="574"/>
        </w:trPr>
        <w:tc>
          <w:tcPr>
            <w:tcW w:w="3437" w:type="pct"/>
            <w:gridSpan w:val="2"/>
          </w:tcPr>
          <w:p w:rsidR="00093783" w:rsidRPr="00AE30A8" w:rsidRDefault="00093783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летний сезон на футбольном поле</w:t>
            </w:r>
          </w:p>
        </w:tc>
        <w:tc>
          <w:tcPr>
            <w:tcW w:w="1563" w:type="pct"/>
          </w:tcPr>
          <w:p w:rsidR="00093783" w:rsidRPr="00AE30A8" w:rsidRDefault="00093783" w:rsidP="00D918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E3722F" w:rsidRPr="00AE30A8" w:rsidRDefault="00E3722F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722F" w:rsidRPr="00AE30A8" w:rsidRDefault="00E3722F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722F" w:rsidRPr="00AE30A8" w:rsidRDefault="00E3722F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30A8" w:rsidRDefault="00AE30A8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30A8" w:rsidRPr="00AE30A8" w:rsidRDefault="00AE30A8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3DF0" w:rsidRPr="00AE30A8" w:rsidRDefault="00E3722F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5.КАЛЕНДАРНЫЙ УЧЕБНЫЙ ГРАФИК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1"/>
        <w:gridCol w:w="559"/>
        <w:gridCol w:w="575"/>
        <w:gridCol w:w="616"/>
        <w:gridCol w:w="520"/>
        <w:gridCol w:w="571"/>
        <w:gridCol w:w="567"/>
        <w:gridCol w:w="571"/>
        <w:gridCol w:w="567"/>
        <w:gridCol w:w="8"/>
        <w:gridCol w:w="559"/>
        <w:gridCol w:w="567"/>
        <w:gridCol w:w="569"/>
        <w:gridCol w:w="567"/>
        <w:gridCol w:w="685"/>
      </w:tblGrid>
      <w:tr w:rsidR="00641159" w:rsidRPr="00AE30A8" w:rsidTr="00E3722F">
        <w:trPr>
          <w:trHeight w:val="1031"/>
        </w:trPr>
        <w:tc>
          <w:tcPr>
            <w:tcW w:w="1309" w:type="pct"/>
            <w:vMerge w:val="restart"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  <w:r w:rsidRPr="00AE30A8">
              <w:t xml:space="preserve">Наименование материала </w:t>
            </w:r>
          </w:p>
        </w:tc>
        <w:tc>
          <w:tcPr>
            <w:tcW w:w="275" w:type="pct"/>
            <w:vMerge w:val="restart"/>
            <w:textDirection w:val="btLr"/>
          </w:tcPr>
          <w:p w:rsidR="00B94859" w:rsidRPr="00AE30A8" w:rsidRDefault="006411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>С</w:t>
            </w:r>
            <w:r w:rsidR="00B94859" w:rsidRPr="00AE30A8">
              <w:t>ентябрь</w:t>
            </w:r>
          </w:p>
        </w:tc>
        <w:tc>
          <w:tcPr>
            <w:tcW w:w="283" w:type="pct"/>
            <w:vMerge w:val="restar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>октябрь</w:t>
            </w:r>
          </w:p>
        </w:tc>
        <w:tc>
          <w:tcPr>
            <w:tcW w:w="303" w:type="pct"/>
            <w:vMerge w:val="restar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>ноябрь</w:t>
            </w:r>
          </w:p>
        </w:tc>
        <w:tc>
          <w:tcPr>
            <w:tcW w:w="256" w:type="pct"/>
            <w:vMerge w:val="restar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>декабрь</w:t>
            </w:r>
          </w:p>
        </w:tc>
        <w:tc>
          <w:tcPr>
            <w:tcW w:w="281" w:type="pct"/>
            <w:vMerge w:val="restar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>январь</w:t>
            </w:r>
          </w:p>
        </w:tc>
        <w:tc>
          <w:tcPr>
            <w:tcW w:w="279" w:type="pct"/>
            <w:vMerge w:val="restar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>февраль</w:t>
            </w:r>
          </w:p>
        </w:tc>
        <w:tc>
          <w:tcPr>
            <w:tcW w:w="281" w:type="pct"/>
            <w:vMerge w:val="restar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>март</w:t>
            </w:r>
          </w:p>
        </w:tc>
        <w:tc>
          <w:tcPr>
            <w:tcW w:w="283" w:type="pct"/>
            <w:gridSpan w:val="2"/>
            <w:vMerge w:val="restar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 xml:space="preserve">апрель </w:t>
            </w:r>
          </w:p>
        </w:tc>
        <w:tc>
          <w:tcPr>
            <w:tcW w:w="275" w:type="pc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>май</w:t>
            </w:r>
          </w:p>
        </w:tc>
        <w:tc>
          <w:tcPr>
            <w:tcW w:w="279" w:type="pc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 xml:space="preserve">июнь </w:t>
            </w:r>
          </w:p>
        </w:tc>
        <w:tc>
          <w:tcPr>
            <w:tcW w:w="280" w:type="pc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>июль</w:t>
            </w:r>
          </w:p>
        </w:tc>
        <w:tc>
          <w:tcPr>
            <w:tcW w:w="279" w:type="pc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 xml:space="preserve">август </w:t>
            </w:r>
          </w:p>
        </w:tc>
        <w:tc>
          <w:tcPr>
            <w:tcW w:w="337" w:type="pct"/>
            <w:vMerge w:val="restart"/>
            <w:textDirection w:val="btLr"/>
          </w:tcPr>
          <w:p w:rsidR="00B94859" w:rsidRPr="00AE30A8" w:rsidRDefault="00B94859" w:rsidP="00D9189A">
            <w:pPr>
              <w:pStyle w:val="Default"/>
              <w:spacing w:line="360" w:lineRule="auto"/>
              <w:ind w:left="113" w:right="113"/>
              <w:jc w:val="both"/>
            </w:pPr>
            <w:r w:rsidRPr="00AE30A8">
              <w:t xml:space="preserve">Всего </w:t>
            </w:r>
          </w:p>
        </w:tc>
      </w:tr>
      <w:tr w:rsidR="00B94859" w:rsidRPr="00AE30A8" w:rsidTr="00E3722F">
        <w:trPr>
          <w:trHeight w:val="299"/>
        </w:trPr>
        <w:tc>
          <w:tcPr>
            <w:tcW w:w="1309" w:type="pct"/>
            <w:vMerge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75" w:type="pct"/>
            <w:vMerge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83" w:type="pct"/>
            <w:vMerge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303" w:type="pct"/>
            <w:vMerge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56" w:type="pct"/>
            <w:vMerge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79" w:type="pct"/>
            <w:vMerge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83" w:type="pct"/>
            <w:gridSpan w:val="2"/>
            <w:vMerge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834" w:type="pct"/>
            <w:gridSpan w:val="3"/>
          </w:tcPr>
          <w:p w:rsidR="00B94859" w:rsidRPr="00AE30A8" w:rsidRDefault="00B94859" w:rsidP="00D9189A">
            <w:pPr>
              <w:pStyle w:val="Default"/>
              <w:spacing w:line="360" w:lineRule="auto"/>
              <w:jc w:val="center"/>
            </w:pPr>
            <w:r w:rsidRPr="00AE30A8">
              <w:t>летний сезон</w:t>
            </w:r>
          </w:p>
        </w:tc>
        <w:tc>
          <w:tcPr>
            <w:tcW w:w="279" w:type="pct"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337" w:type="pct"/>
            <w:vMerge/>
          </w:tcPr>
          <w:p w:rsidR="00B94859" w:rsidRPr="00AE30A8" w:rsidRDefault="00B94859" w:rsidP="00D9189A">
            <w:pPr>
              <w:pStyle w:val="Default"/>
              <w:spacing w:line="360" w:lineRule="auto"/>
              <w:jc w:val="both"/>
            </w:pPr>
          </w:p>
        </w:tc>
      </w:tr>
      <w:tr w:rsidR="00E3722F" w:rsidRPr="00AE30A8" w:rsidTr="00E3722F">
        <w:trPr>
          <w:trHeight w:val="157"/>
        </w:trPr>
        <w:tc>
          <w:tcPr>
            <w:tcW w:w="130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1. Теоретические занятия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8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30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56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83" w:type="pct"/>
            <w:gridSpan w:val="2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80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79" w:type="pct"/>
            <w:vMerge w:val="restart"/>
          </w:tcPr>
          <w:p w:rsidR="00E3722F" w:rsidRPr="00AE30A8" w:rsidRDefault="00E3722F" w:rsidP="00D918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  <w:p w:rsidR="00E3722F" w:rsidRPr="00AE30A8" w:rsidRDefault="00E3722F" w:rsidP="00D918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proofErr w:type="gramStart"/>
            <w:r w:rsidRPr="00AE30A8">
              <w:rPr>
                <w:rFonts w:eastAsia="Times New Roman"/>
              </w:rPr>
              <w:t>Ы</w:t>
            </w:r>
            <w:proofErr w:type="gramEnd"/>
          </w:p>
        </w:tc>
        <w:tc>
          <w:tcPr>
            <w:tcW w:w="337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10 </w:t>
            </w:r>
          </w:p>
        </w:tc>
      </w:tr>
      <w:tr w:rsidR="00E3722F" w:rsidRPr="00AE30A8" w:rsidTr="00E3722F">
        <w:trPr>
          <w:trHeight w:val="157"/>
        </w:trPr>
        <w:tc>
          <w:tcPr>
            <w:tcW w:w="130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2. Общефизическая подготовка /ОФП/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8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30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56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4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83" w:type="pct"/>
            <w:gridSpan w:val="2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80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79" w:type="pct"/>
            <w:vMerge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337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68 </w:t>
            </w:r>
          </w:p>
        </w:tc>
      </w:tr>
      <w:tr w:rsidR="00E3722F" w:rsidRPr="00AE30A8" w:rsidTr="00E3722F">
        <w:trPr>
          <w:trHeight w:val="157"/>
        </w:trPr>
        <w:tc>
          <w:tcPr>
            <w:tcW w:w="130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3. Специальная физическая подготовка /СФП/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8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5 </w:t>
            </w:r>
          </w:p>
        </w:tc>
        <w:tc>
          <w:tcPr>
            <w:tcW w:w="30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56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5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83" w:type="pct"/>
            <w:gridSpan w:val="2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80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79" w:type="pct"/>
            <w:vMerge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337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68 </w:t>
            </w:r>
          </w:p>
        </w:tc>
      </w:tr>
      <w:tr w:rsidR="00E3722F" w:rsidRPr="00AE30A8" w:rsidTr="00E3722F">
        <w:trPr>
          <w:trHeight w:val="157"/>
        </w:trPr>
        <w:tc>
          <w:tcPr>
            <w:tcW w:w="130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4. Изучение и совершенствование техники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5 </w:t>
            </w:r>
          </w:p>
        </w:tc>
        <w:tc>
          <w:tcPr>
            <w:tcW w:w="28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30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56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5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83" w:type="pct"/>
            <w:gridSpan w:val="2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80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79" w:type="pct"/>
            <w:vMerge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337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71 </w:t>
            </w:r>
          </w:p>
        </w:tc>
      </w:tr>
      <w:tr w:rsidR="00E3722F" w:rsidRPr="00AE30A8" w:rsidTr="00E3722F">
        <w:trPr>
          <w:trHeight w:val="157"/>
        </w:trPr>
        <w:tc>
          <w:tcPr>
            <w:tcW w:w="130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5. Изучение и совершенствование тактики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8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30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56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83" w:type="pct"/>
            <w:gridSpan w:val="2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80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279" w:type="pct"/>
            <w:vMerge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337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11 </w:t>
            </w:r>
          </w:p>
        </w:tc>
      </w:tr>
      <w:tr w:rsidR="00E3722F" w:rsidRPr="00AE30A8" w:rsidTr="00E3722F">
        <w:trPr>
          <w:trHeight w:val="157"/>
        </w:trPr>
        <w:tc>
          <w:tcPr>
            <w:tcW w:w="130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6. Учебные и тренировочные игры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4 </w:t>
            </w:r>
          </w:p>
        </w:tc>
        <w:tc>
          <w:tcPr>
            <w:tcW w:w="28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4 </w:t>
            </w:r>
          </w:p>
        </w:tc>
        <w:tc>
          <w:tcPr>
            <w:tcW w:w="30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4 </w:t>
            </w:r>
          </w:p>
        </w:tc>
        <w:tc>
          <w:tcPr>
            <w:tcW w:w="256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4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4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4 </w:t>
            </w:r>
          </w:p>
        </w:tc>
        <w:tc>
          <w:tcPr>
            <w:tcW w:w="283" w:type="pct"/>
            <w:gridSpan w:val="2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4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>4</w:t>
            </w:r>
          </w:p>
        </w:tc>
        <w:tc>
          <w:tcPr>
            <w:tcW w:w="280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4 </w:t>
            </w:r>
          </w:p>
        </w:tc>
        <w:tc>
          <w:tcPr>
            <w:tcW w:w="279" w:type="pct"/>
            <w:vMerge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337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36 </w:t>
            </w:r>
          </w:p>
        </w:tc>
      </w:tr>
      <w:tr w:rsidR="00E3722F" w:rsidRPr="00AE30A8" w:rsidTr="00E3722F">
        <w:trPr>
          <w:trHeight w:val="157"/>
        </w:trPr>
        <w:tc>
          <w:tcPr>
            <w:tcW w:w="130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7. Контрольные игры и соревнования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8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>2</w:t>
            </w:r>
          </w:p>
        </w:tc>
        <w:tc>
          <w:tcPr>
            <w:tcW w:w="30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56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>1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83" w:type="pct"/>
            <w:gridSpan w:val="2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>3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80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79" w:type="pct"/>
            <w:vMerge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337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>6</w:t>
            </w:r>
          </w:p>
        </w:tc>
      </w:tr>
      <w:tr w:rsidR="00E3722F" w:rsidRPr="00AE30A8" w:rsidTr="00E3722F">
        <w:trPr>
          <w:trHeight w:val="157"/>
        </w:trPr>
        <w:tc>
          <w:tcPr>
            <w:tcW w:w="130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8. Контрольные и переводные испытания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 </w:t>
            </w:r>
          </w:p>
        </w:tc>
        <w:tc>
          <w:tcPr>
            <w:tcW w:w="28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30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56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79" w:type="pct"/>
            <w:gridSpan w:val="2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80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279" w:type="pct"/>
            <w:vMerge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337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>6</w:t>
            </w:r>
          </w:p>
        </w:tc>
      </w:tr>
      <w:tr w:rsidR="00E3722F" w:rsidRPr="00AE30A8" w:rsidTr="00E3722F">
        <w:trPr>
          <w:trHeight w:val="130"/>
        </w:trPr>
        <w:tc>
          <w:tcPr>
            <w:tcW w:w="130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Всего: </w:t>
            </w:r>
          </w:p>
        </w:tc>
        <w:tc>
          <w:tcPr>
            <w:tcW w:w="275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26 </w:t>
            </w:r>
          </w:p>
        </w:tc>
        <w:tc>
          <w:tcPr>
            <w:tcW w:w="28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26 </w:t>
            </w:r>
          </w:p>
        </w:tc>
        <w:tc>
          <w:tcPr>
            <w:tcW w:w="303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26 </w:t>
            </w:r>
          </w:p>
        </w:tc>
        <w:tc>
          <w:tcPr>
            <w:tcW w:w="256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26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16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26 </w:t>
            </w:r>
          </w:p>
        </w:tc>
        <w:tc>
          <w:tcPr>
            <w:tcW w:w="281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26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26 </w:t>
            </w:r>
          </w:p>
        </w:tc>
        <w:tc>
          <w:tcPr>
            <w:tcW w:w="279" w:type="pct"/>
            <w:gridSpan w:val="2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26 </w:t>
            </w:r>
          </w:p>
        </w:tc>
        <w:tc>
          <w:tcPr>
            <w:tcW w:w="279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26 </w:t>
            </w:r>
          </w:p>
        </w:tc>
        <w:tc>
          <w:tcPr>
            <w:tcW w:w="280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26 </w:t>
            </w:r>
          </w:p>
        </w:tc>
        <w:tc>
          <w:tcPr>
            <w:tcW w:w="279" w:type="pct"/>
            <w:vMerge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</w:p>
        </w:tc>
        <w:tc>
          <w:tcPr>
            <w:tcW w:w="337" w:type="pct"/>
          </w:tcPr>
          <w:p w:rsidR="00E3722F" w:rsidRPr="00AE30A8" w:rsidRDefault="00E3722F" w:rsidP="00D9189A">
            <w:pPr>
              <w:pStyle w:val="Default"/>
              <w:spacing w:line="360" w:lineRule="auto"/>
              <w:jc w:val="both"/>
            </w:pPr>
            <w:r w:rsidRPr="00AE30A8">
              <w:t xml:space="preserve">276 </w:t>
            </w:r>
          </w:p>
        </w:tc>
      </w:tr>
    </w:tbl>
    <w:p w:rsidR="00641159" w:rsidRPr="00AE30A8" w:rsidRDefault="00641159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5212" w:rsidRPr="00AE30A8" w:rsidRDefault="00A55212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5212" w:rsidRPr="00AE30A8" w:rsidRDefault="00A55212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5212" w:rsidRPr="00AE30A8" w:rsidRDefault="00A55212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30A8" w:rsidRDefault="00AE30A8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3DF0" w:rsidRPr="00AE30A8" w:rsidRDefault="00A55212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743DF0"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453C5"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Теоретическая подготовка</w:t>
      </w:r>
    </w:p>
    <w:p w:rsidR="00743DF0" w:rsidRPr="00AE30A8" w:rsidRDefault="00743DF0" w:rsidP="00D9189A">
      <w:pPr>
        <w:pStyle w:val="ac"/>
        <w:spacing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Формы теорет</w:t>
      </w:r>
      <w:r w:rsidR="004B4662" w:rsidRPr="00AE30A8">
        <w:rPr>
          <w:rFonts w:ascii="Times New Roman" w:hAnsi="Times New Roman"/>
          <w:sz w:val="24"/>
          <w:szCs w:val="24"/>
          <w:lang w:eastAsia="ru-RU"/>
        </w:rPr>
        <w:t>ических занятий: беседы, лекции</w:t>
      </w:r>
      <w:r w:rsidR="006F2D8D" w:rsidRPr="00AE30A8">
        <w:rPr>
          <w:rFonts w:ascii="Times New Roman" w:hAnsi="Times New Roman"/>
          <w:sz w:val="24"/>
          <w:szCs w:val="24"/>
          <w:lang w:eastAsia="ru-RU"/>
        </w:rPr>
        <w:t>, просмотр видеоматериалов</w:t>
      </w:r>
      <w:proofErr w:type="gramStart"/>
      <w:r w:rsidRPr="00AE30A8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Pr="00AE30A8">
        <w:rPr>
          <w:rFonts w:ascii="Times New Roman" w:hAnsi="Times New Roman"/>
          <w:sz w:val="24"/>
          <w:szCs w:val="24"/>
          <w:lang w:eastAsia="ru-RU"/>
        </w:rPr>
        <w:t>рганизация: специальные занятия, беседы и рассказ в процессе практических занятий и соревнований.</w:t>
      </w:r>
      <w:r w:rsidR="00A90FA9" w:rsidRPr="00AE30A8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AE30A8">
        <w:rPr>
          <w:rFonts w:ascii="Times New Roman" w:hAnsi="Times New Roman"/>
          <w:sz w:val="24"/>
          <w:szCs w:val="24"/>
          <w:lang w:eastAsia="ru-RU"/>
        </w:rPr>
        <w:t xml:space="preserve">На спортивно-оздоровительном этапе  необходимо ознакомить </w:t>
      </w:r>
      <w:proofErr w:type="gramStart"/>
      <w:r w:rsidR="00B453C5" w:rsidRPr="00AE30A8">
        <w:rPr>
          <w:rFonts w:ascii="Times New Roman" w:hAnsi="Times New Roman"/>
          <w:sz w:val="24"/>
          <w:szCs w:val="24"/>
          <w:lang w:eastAsia="ru-RU"/>
        </w:rPr>
        <w:t>об</w:t>
      </w:r>
      <w:r w:rsidRPr="00AE30A8">
        <w:rPr>
          <w:rFonts w:ascii="Times New Roman" w:hAnsi="Times New Roman"/>
          <w:sz w:val="24"/>
          <w:szCs w:val="24"/>
          <w:lang w:eastAsia="ru-RU"/>
        </w:rPr>
        <w:t>уча</w:t>
      </w:r>
      <w:r w:rsidR="00B453C5" w:rsidRPr="00AE30A8">
        <w:rPr>
          <w:rFonts w:ascii="Times New Roman" w:hAnsi="Times New Roman"/>
          <w:sz w:val="24"/>
          <w:szCs w:val="24"/>
          <w:lang w:eastAsia="ru-RU"/>
        </w:rPr>
        <w:t>ю</w:t>
      </w:r>
      <w:r w:rsidRPr="00AE30A8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Pr="00AE30A8">
        <w:rPr>
          <w:rFonts w:ascii="Times New Roman" w:hAnsi="Times New Roman"/>
          <w:sz w:val="24"/>
          <w:szCs w:val="24"/>
          <w:lang w:eastAsia="ru-RU"/>
        </w:rPr>
        <w:t xml:space="preserve"> с правилами гигиены, правилами поведения в спортивном зале и  спортивной дисциплиной. Основное внимание при построении бесед и рассказов должно быть направлено на то, чтобы привить детям гордость за выбранный вид спорта и формирование желания добиться высоких спортивных результатов.</w:t>
      </w:r>
    </w:p>
    <w:p w:rsidR="00AF291D" w:rsidRPr="00AE30A8" w:rsidRDefault="00743DF0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   Теоретические занятия органически связаны с физической, технической, психологической и волевой подготовкой. Главная ее задача состоит в том, чтобы научить начинающего футболиста осмысливать и анализировать как свои действия,  так и действия противника. Не механически выполнять указания тренера, а творчески подходить к ним.</w:t>
      </w:r>
    </w:p>
    <w:p w:rsidR="00743DF0" w:rsidRPr="00AE30A8" w:rsidRDefault="00743DF0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 xml:space="preserve">   При проведении теоретических занятий следует учитывать возраст </w:t>
      </w:r>
      <w:r w:rsidR="004B4662" w:rsidRPr="00AE30A8">
        <w:rPr>
          <w:rFonts w:ascii="Times New Roman" w:hAnsi="Times New Roman"/>
          <w:sz w:val="24"/>
          <w:szCs w:val="24"/>
          <w:lang w:eastAsia="ru-RU"/>
        </w:rPr>
        <w:t>обуч</w:t>
      </w:r>
      <w:r w:rsidRPr="00AE30A8">
        <w:rPr>
          <w:rFonts w:ascii="Times New Roman" w:hAnsi="Times New Roman"/>
          <w:sz w:val="24"/>
          <w:szCs w:val="24"/>
          <w:lang w:eastAsia="ru-RU"/>
        </w:rPr>
        <w:t>ающихся и излагать материал в доступной форме.</w:t>
      </w:r>
    </w:p>
    <w:p w:rsidR="00743DF0" w:rsidRPr="00AE30A8" w:rsidRDefault="00743DF0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>     Для оценки качества усвоения  теоретического материала применяется текущий и итоговый контроль. Формы оценки: тестирование, собеседование, творческие задания.</w:t>
      </w:r>
    </w:p>
    <w:p w:rsidR="004B4662" w:rsidRPr="00AE30A8" w:rsidRDefault="00743DF0" w:rsidP="00D9189A">
      <w:pPr>
        <w:pStyle w:val="ac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sz w:val="24"/>
          <w:szCs w:val="24"/>
          <w:lang w:eastAsia="ru-RU"/>
        </w:rPr>
        <w:t xml:space="preserve">   На практических занятиях следует дополнительно разъяснять </w:t>
      </w:r>
      <w:proofErr w:type="gramStart"/>
      <w:r w:rsidR="004B4662" w:rsidRPr="00AE30A8">
        <w:rPr>
          <w:rFonts w:ascii="Times New Roman" w:hAnsi="Times New Roman"/>
          <w:sz w:val="24"/>
          <w:szCs w:val="24"/>
          <w:lang w:eastAsia="ru-RU"/>
        </w:rPr>
        <w:t>обуч</w:t>
      </w:r>
      <w:r w:rsidRPr="00AE30A8">
        <w:rPr>
          <w:rFonts w:ascii="Times New Roman" w:hAnsi="Times New Roman"/>
          <w:sz w:val="24"/>
          <w:szCs w:val="24"/>
          <w:lang w:eastAsia="ru-RU"/>
        </w:rPr>
        <w:t>ающимся</w:t>
      </w:r>
      <w:proofErr w:type="gramEnd"/>
      <w:r w:rsidRPr="00AE30A8">
        <w:rPr>
          <w:rFonts w:ascii="Times New Roman" w:hAnsi="Times New Roman"/>
          <w:sz w:val="24"/>
          <w:szCs w:val="24"/>
          <w:lang w:eastAsia="ru-RU"/>
        </w:rPr>
        <w:t xml:space="preserve"> отдельные вопросы техники выполнения упражнений,  правил соревнований.</w:t>
      </w:r>
    </w:p>
    <w:p w:rsidR="00A55212" w:rsidRPr="00AE30A8" w:rsidRDefault="00A55212" w:rsidP="00D9189A">
      <w:pPr>
        <w:pStyle w:val="ac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93783" w:rsidRPr="00AE30A8" w:rsidRDefault="00093783" w:rsidP="00D9189A">
      <w:pPr>
        <w:pStyle w:val="ac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0A8">
        <w:rPr>
          <w:rFonts w:ascii="Times New Roman" w:hAnsi="Times New Roman"/>
          <w:b/>
          <w:sz w:val="24"/>
          <w:szCs w:val="24"/>
          <w:lang w:eastAsia="ru-RU"/>
        </w:rPr>
        <w:t>Темы теоретических занятий</w:t>
      </w:r>
    </w:p>
    <w:p w:rsidR="00A55212" w:rsidRPr="00AE30A8" w:rsidRDefault="00A55212" w:rsidP="00D9189A">
      <w:pPr>
        <w:pStyle w:val="ac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09"/>
        <w:gridCol w:w="6239"/>
        <w:gridCol w:w="815"/>
      </w:tblGrid>
      <w:tr w:rsidR="00A211A2" w:rsidRPr="00AE30A8" w:rsidTr="00B94859">
        <w:trPr>
          <w:trHeight w:val="297"/>
        </w:trPr>
        <w:tc>
          <w:tcPr>
            <w:tcW w:w="333" w:type="pct"/>
          </w:tcPr>
          <w:p w:rsidR="00A211A2" w:rsidRPr="00AE30A8" w:rsidRDefault="00B94859" w:rsidP="00D9189A">
            <w:pPr>
              <w:pStyle w:val="Default"/>
              <w:spacing w:line="360" w:lineRule="auto"/>
              <w:jc w:val="both"/>
            </w:pPr>
            <w:proofErr w:type="gramStart"/>
            <w:r w:rsidRPr="00AE30A8">
              <w:rPr>
                <w:bCs/>
              </w:rPr>
              <w:t>п</w:t>
            </w:r>
            <w:proofErr w:type="gramEnd"/>
            <w:r w:rsidRPr="00AE30A8">
              <w:rPr>
                <w:bCs/>
              </w:rPr>
              <w:t xml:space="preserve">/п </w:t>
            </w:r>
          </w:p>
        </w:tc>
        <w:tc>
          <w:tcPr>
            <w:tcW w:w="1188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center"/>
            </w:pPr>
            <w:r w:rsidRPr="00AE30A8">
              <w:rPr>
                <w:bCs/>
              </w:rPr>
              <w:t>Краткое содержание темы раздела</w:t>
            </w:r>
          </w:p>
        </w:tc>
        <w:tc>
          <w:tcPr>
            <w:tcW w:w="3077" w:type="pct"/>
          </w:tcPr>
          <w:p w:rsidR="00A211A2" w:rsidRPr="00AE30A8" w:rsidRDefault="00B94859" w:rsidP="00D9189A">
            <w:pPr>
              <w:pStyle w:val="Default"/>
              <w:spacing w:line="360" w:lineRule="auto"/>
              <w:jc w:val="center"/>
            </w:pPr>
            <w:r w:rsidRPr="00AE30A8">
              <w:t>Тема раздела</w:t>
            </w:r>
          </w:p>
        </w:tc>
        <w:tc>
          <w:tcPr>
            <w:tcW w:w="402" w:type="pct"/>
          </w:tcPr>
          <w:p w:rsidR="00A211A2" w:rsidRPr="00AE30A8" w:rsidRDefault="00B94859" w:rsidP="00D9189A">
            <w:pPr>
              <w:pStyle w:val="Default"/>
              <w:spacing w:line="360" w:lineRule="auto"/>
              <w:jc w:val="both"/>
            </w:pPr>
            <w:r w:rsidRPr="00AE30A8">
              <w:rPr>
                <w:bCs/>
              </w:rPr>
              <w:t>Кол-во час.</w:t>
            </w:r>
          </w:p>
        </w:tc>
      </w:tr>
      <w:tr w:rsidR="00A211A2" w:rsidRPr="00AE30A8" w:rsidTr="00B94859">
        <w:trPr>
          <w:trHeight w:val="1030"/>
        </w:trPr>
        <w:tc>
          <w:tcPr>
            <w:tcW w:w="333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1188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Техника безопасности. </w:t>
            </w:r>
          </w:p>
        </w:tc>
        <w:tc>
          <w:tcPr>
            <w:tcW w:w="3077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Основы безопасности во время занятий в спортивном зале, на спортплощадке, в специализированных закрытых помещениях и на стадионах, в </w:t>
            </w:r>
            <w:proofErr w:type="gramStart"/>
            <w:r w:rsidRPr="00AE30A8">
              <w:t>лесо - парковой</w:t>
            </w:r>
            <w:proofErr w:type="gramEnd"/>
            <w:r w:rsidRPr="00AE30A8">
              <w:t xml:space="preserve"> местности и тд.. </w:t>
            </w:r>
          </w:p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Правила поведения на улице во время движения к месту занятий. Правила дорожного движения. Правила пожарной безопасности. Меры личной безопасности </w:t>
            </w:r>
            <w:r w:rsidRPr="00AE30A8">
              <w:lastRenderedPageBreak/>
              <w:t xml:space="preserve">детей в криминальной ситуации. </w:t>
            </w:r>
          </w:p>
        </w:tc>
        <w:tc>
          <w:tcPr>
            <w:tcW w:w="402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lastRenderedPageBreak/>
              <w:t xml:space="preserve">1 </w:t>
            </w:r>
          </w:p>
        </w:tc>
      </w:tr>
      <w:tr w:rsidR="00A211A2" w:rsidRPr="00AE30A8" w:rsidTr="00B94859">
        <w:trPr>
          <w:trHeight w:val="524"/>
        </w:trPr>
        <w:tc>
          <w:tcPr>
            <w:tcW w:w="333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lastRenderedPageBreak/>
              <w:t xml:space="preserve">2 </w:t>
            </w:r>
          </w:p>
        </w:tc>
        <w:tc>
          <w:tcPr>
            <w:tcW w:w="1188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История возникновения и развития футбола. </w:t>
            </w:r>
          </w:p>
        </w:tc>
        <w:tc>
          <w:tcPr>
            <w:tcW w:w="3077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Исторические сведения о зарождении футбола как вида спорта. </w:t>
            </w:r>
          </w:p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Советские и Российские спортсмены на чемпионатах Европы, мира и Олимпийских играх. </w:t>
            </w:r>
          </w:p>
        </w:tc>
        <w:tc>
          <w:tcPr>
            <w:tcW w:w="402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</w:tr>
      <w:tr w:rsidR="00A211A2" w:rsidRPr="00AE30A8" w:rsidTr="00B94859">
        <w:trPr>
          <w:trHeight w:val="777"/>
        </w:trPr>
        <w:tc>
          <w:tcPr>
            <w:tcW w:w="333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3 </w:t>
            </w:r>
          </w:p>
        </w:tc>
        <w:tc>
          <w:tcPr>
            <w:tcW w:w="1188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Личная и общественная гигиена. Питание юных спортсменов. </w:t>
            </w:r>
          </w:p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rPr>
                <w:i/>
                <w:iCs/>
              </w:rPr>
              <w:t xml:space="preserve">(беседа в присутствии родителей) </w:t>
            </w:r>
          </w:p>
        </w:tc>
        <w:tc>
          <w:tcPr>
            <w:tcW w:w="3077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Понятие о гигиене и санитарии. Уход за телом, полостью рта, зубами. </w:t>
            </w:r>
          </w:p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Гигиенические требования к спортивной одежде и обуви. Закаливание организма юного спортсмена. Значение питания как фактора сохранения и укрепления здоровья. </w:t>
            </w:r>
          </w:p>
        </w:tc>
        <w:tc>
          <w:tcPr>
            <w:tcW w:w="402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</w:tr>
      <w:tr w:rsidR="00A211A2" w:rsidRPr="00AE30A8" w:rsidTr="00B94859">
        <w:trPr>
          <w:trHeight w:val="651"/>
        </w:trPr>
        <w:tc>
          <w:tcPr>
            <w:tcW w:w="333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4 </w:t>
            </w:r>
          </w:p>
        </w:tc>
        <w:tc>
          <w:tcPr>
            <w:tcW w:w="1188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Цель и задачи разминки, основной и заключительной части тренировки. </w:t>
            </w:r>
          </w:p>
        </w:tc>
        <w:tc>
          <w:tcPr>
            <w:tcW w:w="3077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Основные сведения о функциональном состоянии организма в период начала тренировки, основной и заключительной её частей. Роль общеразвивающих, специально-подготовительных и специальных упражнений. </w:t>
            </w:r>
          </w:p>
        </w:tc>
        <w:tc>
          <w:tcPr>
            <w:tcW w:w="402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</w:tr>
      <w:tr w:rsidR="00A211A2" w:rsidRPr="00AE30A8" w:rsidTr="00B94859">
        <w:trPr>
          <w:trHeight w:val="272"/>
        </w:trPr>
        <w:tc>
          <w:tcPr>
            <w:tcW w:w="333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5 </w:t>
            </w:r>
          </w:p>
        </w:tc>
        <w:tc>
          <w:tcPr>
            <w:tcW w:w="1188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Сущность спортивной тренировки. </w:t>
            </w:r>
          </w:p>
        </w:tc>
        <w:tc>
          <w:tcPr>
            <w:tcW w:w="3077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Понятие о спортивной тренировке юных спортсменов. </w:t>
            </w:r>
          </w:p>
        </w:tc>
        <w:tc>
          <w:tcPr>
            <w:tcW w:w="402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</w:tr>
      <w:tr w:rsidR="00A211A2" w:rsidRPr="00AE30A8" w:rsidTr="00B94859">
        <w:trPr>
          <w:trHeight w:val="777"/>
        </w:trPr>
        <w:tc>
          <w:tcPr>
            <w:tcW w:w="333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1188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Основные виды подготовки юного спортсмена. </w:t>
            </w:r>
          </w:p>
        </w:tc>
        <w:tc>
          <w:tcPr>
            <w:tcW w:w="3077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Понятие силы, быстроты, выносливости, ловкости, гибкости и методы развития этих качеств. Физическая подготовка, её содержание и виды. Нравственное формирование личности юного спортсмена. Роль подвижных игр в тренировке юных футболистов. </w:t>
            </w:r>
          </w:p>
        </w:tc>
        <w:tc>
          <w:tcPr>
            <w:tcW w:w="402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</w:tr>
      <w:tr w:rsidR="00A211A2" w:rsidRPr="00AE30A8" w:rsidTr="00B94859">
        <w:trPr>
          <w:trHeight w:val="398"/>
        </w:trPr>
        <w:tc>
          <w:tcPr>
            <w:tcW w:w="333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8 </w:t>
            </w:r>
          </w:p>
        </w:tc>
        <w:tc>
          <w:tcPr>
            <w:tcW w:w="1188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Контроль пульса во время тренировочного занятия. </w:t>
            </w:r>
          </w:p>
        </w:tc>
        <w:tc>
          <w:tcPr>
            <w:tcW w:w="3077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Частота сердечных сокращений – показатель функционального состояния организма спортсмена. Методы подсчета частоты сердечных сокращений. </w:t>
            </w:r>
          </w:p>
        </w:tc>
        <w:tc>
          <w:tcPr>
            <w:tcW w:w="402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</w:tr>
      <w:tr w:rsidR="00A211A2" w:rsidRPr="00AE30A8" w:rsidTr="00B94859">
        <w:trPr>
          <w:trHeight w:val="398"/>
        </w:trPr>
        <w:tc>
          <w:tcPr>
            <w:tcW w:w="333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9 </w:t>
            </w:r>
          </w:p>
        </w:tc>
        <w:tc>
          <w:tcPr>
            <w:tcW w:w="1188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Спортивные соревнования. </w:t>
            </w:r>
          </w:p>
        </w:tc>
        <w:tc>
          <w:tcPr>
            <w:tcW w:w="3077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Значение спортивных соревнований. Основные правила соревнований по футболу. </w:t>
            </w:r>
          </w:p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Спортивная форма участников соревнований. </w:t>
            </w:r>
          </w:p>
        </w:tc>
        <w:tc>
          <w:tcPr>
            <w:tcW w:w="402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</w:tr>
      <w:tr w:rsidR="00A211A2" w:rsidRPr="00AE30A8" w:rsidTr="00B94859">
        <w:trPr>
          <w:trHeight w:val="651"/>
        </w:trPr>
        <w:tc>
          <w:tcPr>
            <w:tcW w:w="333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lastRenderedPageBreak/>
              <w:t xml:space="preserve">10 </w:t>
            </w:r>
          </w:p>
        </w:tc>
        <w:tc>
          <w:tcPr>
            <w:tcW w:w="1188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Врачебный контроль и самоконтроль. Восстановительные мероприятия в спорте. </w:t>
            </w:r>
          </w:p>
        </w:tc>
        <w:tc>
          <w:tcPr>
            <w:tcW w:w="3077" w:type="pct"/>
          </w:tcPr>
          <w:p w:rsidR="00B453C5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Систематический врачебный контроль и </w:t>
            </w:r>
            <w:r w:rsidR="00B453C5" w:rsidRPr="00AE30A8">
              <w:t xml:space="preserve">самоконтроль в процессе занятий </w:t>
            </w:r>
          </w:p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proofErr w:type="gramStart"/>
            <w:r w:rsidRPr="00AE30A8">
              <w:rPr>
                <w:i/>
                <w:iCs/>
              </w:rPr>
              <w:t>(объективные данные: вес, пульс, динамометрия, спирометрия; субъективные: самочувствие, аппетит, настроение, работоспособность)</w:t>
            </w:r>
            <w:r w:rsidRPr="00AE30A8">
              <w:t xml:space="preserve">. </w:t>
            </w:r>
            <w:proofErr w:type="gramEnd"/>
          </w:p>
        </w:tc>
        <w:tc>
          <w:tcPr>
            <w:tcW w:w="402" w:type="pct"/>
          </w:tcPr>
          <w:p w:rsidR="00A211A2" w:rsidRPr="00AE30A8" w:rsidRDefault="00A211A2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</w:tr>
    </w:tbl>
    <w:p w:rsidR="00743DF0" w:rsidRPr="00AE30A8" w:rsidRDefault="00743DF0" w:rsidP="00D9189A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641159"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рактическая подготовка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Общая физическая подготовка (ОФП)</w:t>
      </w:r>
    </w:p>
    <w:p w:rsidR="00743DF0" w:rsidRPr="00AE30A8" w:rsidRDefault="00743DF0" w:rsidP="00D9189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Строевые упражнения. Команды для управления строем.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Понятие о строе, шеренге, колонне, флангах, интервале, дистанции, направляющем, замыкающем, о предварительной и исполнительной командах.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Повороты на месте, размыкание уступами. Перестроение из одной шеренги в две, из колонии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</w:t>
      </w:r>
    </w:p>
    <w:p w:rsidR="00743DF0" w:rsidRPr="00AE30A8" w:rsidRDefault="00743DF0" w:rsidP="00D9189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Общеразвивающие  упражнения без предметов. Упражнения для рук и плечевого пояса. Сгибания и разгибания, вращения, махи, отведения и приведение, рывки. Управления выполняются на месте и в движении. Упражнения для мышц шеи: наклоны, вращения и повороты головы вразличных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направлениях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Упражнения для туловища. Упражнения на формирование правильной осанки. В различных исходных положениях - наклоны, повороты, вращения туловища. В положении лежа на спине - поднимание и опускание ног, круговые движения одной и обеими ногами, поднимание и опускание туловища.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Упражнения для ног: различные маховые движения ногами, приседания на обеих и на одной ноге, выпады, выпады с дополнительными пружинистыми движениями.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Упражнения с сопротивлением. Упражнения в парах - повороты и наклоны туловища,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сопротивления.</w:t>
      </w:r>
    </w:p>
    <w:p w:rsidR="00743DF0" w:rsidRPr="00AE30A8" w:rsidRDefault="00A55212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C2AFE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Общеразвивающие упражнения с предметами. Упражнения с </w:t>
      </w:r>
      <w:r w:rsidR="004B4662" w:rsidRPr="00AE30A8">
        <w:rPr>
          <w:rFonts w:ascii="Times New Roman" w:eastAsia="Times New Roman" w:hAnsi="Times New Roman"/>
          <w:sz w:val="24"/>
          <w:szCs w:val="24"/>
          <w:lang w:eastAsia="ru-RU"/>
        </w:rPr>
        <w:t>баскетболь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>ными мячами - поднимание, опускание, наклоны, поворот, 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Упражнения со скакалкой: прыжки на одной и обеих ногах с вращением скакалки вперед, назад.</w:t>
      </w:r>
    </w:p>
    <w:p w:rsidR="00743DF0" w:rsidRPr="00AE30A8" w:rsidRDefault="00B94859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>мячами - броски и ловля мячей после подбрасывания вверх, удара о землю, в стену.</w:t>
      </w:r>
    </w:p>
    <w:p w:rsidR="00743DF0" w:rsidRPr="00AE30A8" w:rsidRDefault="00A55212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>Акробатические упражнения. Обучение перекатам в группировке. 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</w:t>
      </w:r>
    </w:p>
    <w:p w:rsidR="00743DF0" w:rsidRPr="00AE30A8" w:rsidRDefault="00A55212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>Подвижные, спортивные игры и эстафеты. Игры с мя</w:t>
      </w:r>
      <w:r w:rsidR="00B94859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чом, бегом, прыжками, 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>сопротивлением, на внимание, координацию. Эстафеты встречные и круговые с преодолением полосы препятствий, переноской, расстановкой и собиранием предметов, пер</w:t>
      </w:r>
      <w:r w:rsidR="005D5FC5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еноской груза, 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>бросками и ловлей мяча, прыжками и бегом в различных сочетаниях перечисленных элементов.</w:t>
      </w:r>
    </w:p>
    <w:p w:rsidR="004B4662" w:rsidRPr="00AE30A8" w:rsidRDefault="00A55212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Легкоатлетические упражнения. Бег на различные дистанции. Прыжки в длину с места. Тройной прыжок с места и с разбега. Многоскоки. 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Специальная физическая подготовка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1. Упражнения для развития быстроты. Упражнения для развития стартовой скорости. По сигналу (преимущественно зрительному) рывки на 5-10 м из различных исходных положений: стоя лицом, боком и спиной к стартовой линии, из приседа, широкого выпада, сидя, лежа, медленного бега, подпрыгивания или бега на месте. Эстафеты с элементами старта. Подвижные игры типа «День и ночь», «Вызов номеров», «Рывок за мячом» и т.д.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Упражнения для развития дистанционной скорости. Ускорения. Бег змейкой между расст</w:t>
      </w:r>
      <w:r w:rsidR="00B453C5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авленными в различном положении </w:t>
      </w:r>
      <w:r w:rsidR="005D5FC5" w:rsidRPr="00AE30A8">
        <w:rPr>
          <w:rFonts w:ascii="Times New Roman" w:eastAsia="Times New Roman" w:hAnsi="Times New Roman"/>
          <w:sz w:val="24"/>
          <w:szCs w:val="24"/>
          <w:lang w:eastAsia="ru-RU"/>
        </w:rPr>
        <w:t>конус</w:t>
      </w:r>
      <w:r w:rsidR="00B453C5" w:rsidRPr="00AE30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ми, или между партнерами. Бег прыжками. Обводка препятствий (на скорость). Переменный бег на различных дистанциях. То же с ведением мяча. Подвижные игры.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вперед и т.п.).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Бег с изменением направления (до 180°). Бег с изменением скорости: после быстрого бега резко замедлить его или остановиться, затем выполнить новый рывок в том или другом направлении и т.д. «Челночный бег».</w:t>
      </w:r>
    </w:p>
    <w:p w:rsidR="00DA28F6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2. Упражнения для развития скоростно-силовых качеств: приседания с последующим быстрым выпрямлением. Подскоки и прыжки после приседа. Прыжки на одной и на обеих ногах с продвижением, с преодолением препятствий. Прыжки по ступенькам с максимальной скоростью. Прыжки в глубину. Выбрасывание футбольного мяча на дальность. 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3. Упражнения для развития специальной выносливости. Повторное выполнение беговых и прыжковых упражнений. То же, но с ведением мяча.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Многократно повторяемые специальные технико-тактические упражнения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апример, повторные рывки с мячом с после</w:t>
      </w:r>
      <w:r w:rsidR="00B453C5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дующей обводкой нескольких </w:t>
      </w:r>
      <w:r w:rsidR="005D5FC5" w:rsidRPr="00AE30A8">
        <w:rPr>
          <w:rFonts w:ascii="Times New Roman" w:eastAsia="Times New Roman" w:hAnsi="Times New Roman"/>
          <w:sz w:val="24"/>
          <w:szCs w:val="24"/>
          <w:lang w:eastAsia="ru-RU"/>
        </w:rPr>
        <w:t>конусов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с ударами по воротам.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Игровые упражнения большой интенсивности с мячом, тренировочные игры с увеличенной продолжительностью. Игры с уменьшенным по численности составом.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4. Упражнения для развития ловкости. Прыжки с разбега толчком одной</w:t>
      </w:r>
      <w:r w:rsidR="005D5FC5"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обеими ногами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 Прыжки с места и с разбега с ударом головой по мяч</w:t>
      </w:r>
      <w:r w:rsidR="005D5FC5" w:rsidRPr="00AE30A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. Кувырки вперед и назад, в сторону через правое и левое плечо. Жонглирование мяча. Парные и групповые упражнения с ведением мяча, обводкой </w:t>
      </w:r>
      <w:r w:rsidR="005D5FC5" w:rsidRPr="00AE30A8">
        <w:rPr>
          <w:rFonts w:ascii="Times New Roman" w:eastAsia="Times New Roman" w:hAnsi="Times New Roman"/>
          <w:sz w:val="24"/>
          <w:szCs w:val="24"/>
          <w:lang w:eastAsia="ru-RU"/>
        </w:rPr>
        <w:t>конусов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, обманными движениями. Эстафеты с элементами акробатики.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Техническая подготовка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Совокупность способов выполнения футболистами разнообразных движений, применяемых в игре, составляет понятие техники. Техника игры в футбол включает передвижения, остановки, повороты и прыжки, удары по мячу, остановки мяча, ведение, финты, вбрасывание, отбор мяча, а также специфические технические приемы, применяемые в игре вратарем. Техническое мастерство игрока в футболе характеризуется как количеством приемов, которые он использует на поле, так и вариативностью их выполнения, умением выполнять технические приемы при активном сопротивлении соперников. Для современного футбола характерен универсализм в техническом оснащении игроков. Это в первую очередь проявляется в умении хорошо владеть всеми техническими приемами и на высоком уровне выполнять те, которые характерны для конкретного амплуа.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Техника владения мячом полевого игрока</w:t>
      </w:r>
      <w:r w:rsidR="00A55212" w:rsidRPr="00AE30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AE30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Удары по мячу 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Удары по мячу ногой составляют основу техники игры в футбол. По способу выполнения они подразделяются на удары внутренней и внешней сторонами стопы, серединой, внутренней и внешней частями подъема, носком, пяткой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екомендуется           применять           следующую           методи</w:t>
      </w:r>
      <w:r w:rsidR="005D5FC5" w:rsidRPr="00AE30A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упри разучивании каждого способа ударов по мячу ногами: удары по неподвижному мячу с места, удары по неподвижному мячу с шага (при этом в первую очередь обращается внимание на правильный подход к мячу, правильную постановку опорной и бьющей ноги в момент удара), удары по неподвижному мячу с разбега, удары по летящему мячу с места и разбега. При разучивании ударов следует учитывать и следующее требование: сначала необходимо обращать внимание на правильное техническое выполнение приема, а после того как будет освоен прием, нужно работать над точностью ударов, а лишь затем - над силой ударов.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Удар внутренней стороной стопы часто используется в игре. Этот прием применяется как для передач мяча на короткие и средние расстояния, так и для взятия ворот с близкого расстояния. Удар внутренней стороной стопы недостаточно сильный, но очень точный.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Удар серединой подъема в игре часто применяется при передачах мяча на среднее и длинное расстояния, при обстрелах ворот.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Удар внутренней частью подъема в игре применяется при обстреле ворот соперника, выполнении штрафных и угловых ударов, при фланговых передачах.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 внешней частью подъема применяется как при обстреле ворот, угловом, штрафном ударах, так и при выполнении скрытой передачи партнеру. При этом ударе мяч в полете закручивается и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летит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несколько отклоняясь в сторону.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 носком чаще всего применяется при игре в сырую погоду, этим способом размокший мяч можно послать на довольно большое расстояние. В ряде случаев этот удар эффективен и при обстреле ворот соперников, ведь он наносится с небольшого замаха,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следовательно, внезапно для вратаря.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Удар пяткой применяется в основном при необходимости выполнить неожиданную передачу партнеру, находящемуся сзади.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Резаными ударами называются те, после которых мяч летит по дуге, вращаясь вокруг своей оси. Лучшие мастера этой игры успешно используют его для передач, ударов по воротам. 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Резаные удары могут выполняться любым способом. Однако чаще всего в игре применяются удары, выполненные внутренней и внешней частями подъема.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Резаный удар внутренней частью подъема выполняется в основном так же, как и обычный удар, с той лишь разницей, что он наносится не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по середине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мяча, а по той его части, которая дальше стоит от опорной ноги. При выполнении резаного удара внешней частью подъема нога также соприкасается не с серединой, а с той частью мяча, которая находится ближе ноге.</w:t>
      </w:r>
    </w:p>
    <w:p w:rsidR="00A55212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Удар с лета - один из наиболее сложных технических приемов игры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дары с полулета выполняются в момент отскока мяча от земли. Такие удары, как правило, очень сильны. Ими пользуются при дальних передачах, обстреле ворот.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Удары по мячу головой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Удары головой - неотъемлемая часть игры в футбол. Удары головой занимают третье место среди всех технических приемов и в ходе игры проявляются в самых разнообразных вариантах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30A8"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proofErr w:type="gramEnd"/>
      <w:r w:rsidRPr="00AE30A8">
        <w:rPr>
          <w:rFonts w:ascii="Times New Roman" w:eastAsia="Times New Roman" w:hAnsi="Times New Roman"/>
          <w:iCs/>
          <w:sz w:val="24"/>
          <w:szCs w:val="24"/>
          <w:lang w:eastAsia="ru-RU"/>
        </w:rPr>
        <w:t>дар лбом с места.Удар головой в прыжке.Удар боковой частью головы.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Остановки мяча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Остановки мяча в футболе достигаются, как правило, уступающим движением той или иной части тела и расслаблением определенных мышечных групп. Остановки могут быть полными, после которых мяч остается лежать у ног игроков неподвижно, и неполными, когда движение мяча гасится не полностью, а лишь замедляется его скорость и изменяется направление движения. В игре, естественно, чаще всего используются неполные остановки.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Остановка катящегося мяча внутренней стороной стопы довольно часто используется в игре, так как этот способ удобен и надежен. Приняв мяч, нога футболиста готова тут же направить его дальше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становка катящегося мяча подошвой выполняется, когда мяч движется навстречу игроку.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В случаях, когда летящий сзади или сбоку мяч, опускаясь, несколько удаляется от игрока, используется остановка внешней стороной стопы. Этот прием используется опытными футболистами для последующего ухода от соперника.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Ведение мяча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Дриблинг, или ведение мяча толчками, широко используется игроками в современном футболе. Дриблинг применяется для выхода на свободную позицию, для держания мяча, когда партнеры закрыты и некому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дать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точную передачу. Ведение осуществляется внешней и внутренней частями подъема, внутренней стороной стопы и даже носком. Однако во всех случаях дриблинг осуществляется несильными ударами - толчками. Чтобы мяч держать под контролем, необходимо научиться придавать ему обратное вращение. А для этого следует удары-толчки выполнять так, чтобы они приходились в нижнюю часть мяча.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Обманные движения (финты)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Цель этих движений - сохранить мяч, обыграть соперника, освободиться от его опеки. Обманные движения выполняются как туловищем, так и ногами. Они как бы состоят из двух неразрывно связанных между собой частей: ложного движения, рассчитанного на то, чтобы ввести соперника в заблуждение, и истинного движения, которое начинается сразу после того, как соперник среагирует на обманное движение. Ложное движение выполняется в несколько замедленном темпе, чтобы противник его хорошо видел, а истинное - быстро. Важно научиться выполнять финты как можно естественнее, чтобы опекающий игрок искренне поверил в намерение футболиста, владеющего мячом.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Финт «ложный замах на удар». Этот финт рекомендуется научиться выполнять без сопротивления партнеров.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Финт «ложная остановка». Осваивается данный прием в парах.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Финт «подбрось мяч». Упражняются в парах.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Финт «показ корпусом».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Финт «выпад в сторону».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Финт «оставь мяч партнеру». В разучивании этого приема участвуют несколько </w:t>
      </w:r>
      <w:r w:rsidR="00B453C5" w:rsidRPr="00AE30A8">
        <w:rPr>
          <w:rFonts w:ascii="Times New Roman" w:eastAsia="Times New Roman" w:hAnsi="Times New Roman"/>
          <w:sz w:val="24"/>
          <w:szCs w:val="24"/>
          <w:lang w:eastAsia="ru-RU"/>
        </w:rPr>
        <w:t>обуч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ающихся.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Финт «переступание через мяч». Этот прием эффективен при попытке обыграть соперника, стоящего на пути или бегущего навстречу.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Отбор мяча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Начинающим футболистам следует знать все существующие способы отбора мяча: перехват, отбор толчком в разрешенную часть туловища и, наконец, подкат.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Отбор мяча перехватом применяется в тех случаях, когда соперник, двигаясь с мячом навстречу, слишком далеко отпустил от себя мяч.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Отбор мяча толчком - простой, однако очень эффективный прием. Он, как правило, используется против соперника, бегущего с мячом рядом.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Отбор мяча подкатом - один из наиболее сложных технических приемов игры. Подкат применяется в тех случаях, когда уже нет возможности отобрать мяч у соперника каким-либо другим приемом.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Вбрасывание мяча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Мяч, вышедший за пределы поля через боковую линию, вводится в игру вбрасыванием. Этим техническим приемом должен научиться владеть каждый футболист. Данный прием в игре может быть очень эффективен, если кто-то из игроков умеет далеко вбрасывать мяч, например, в штрафную площадь соперников. В этом случае партнеры этого футболиста могут располагаться в любом месте футбольного поля, учитывая, что при этом правило «вне игры» не действует. Вбрасывание мяча из-за боковой линии производится с места, с разбега и в падении.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Техника владения мячом вратаря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Техника игры вратаря имеет ряд существенных отличий от техники полевого игрока. Наличие таких отличий обусловлено тем обстоятельством, что голкипер имеет право играть руками в штрафной площади.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Арсенал технических приемов вратаря включает: ловлю, отбивание, переводы и броски мяча. Кроме того, в ходе игры голкипер использует все многообразие приемов техники полевого игрока.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действий "стража" ворот во многом обусловлена его правильным исходным положением. Оно характеризуется стойкой ноги врозь (на ширине плеч и несколько согнуты). Полусогнутые руки вынесены вперед на уровне груди. Ладони обращены внутрь-вперед. Пальцы несколько расставлены. Правильное исходное положение позволяет вратарю быстро 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выносить ОЦТ за пределы площади опоры и выполнять необходимые передвижения обычным, приставным и скрестным шагами, а также прыжки и падения.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Ловля мяча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Это основное средство техники игры вратаря. Осуществляется преимущественно двумя руками. В зависимости от направления, траектории и скорости мяча ловля выполняется снизу, сверху или сбоку. Мячи, летящие на значительном расстоянии от вратаря, ловят в падении.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При ловле мяча снизу вратарь овладевает катящимися, опускающимися и низко летящими навстречу ему мячами.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Ловлю мяча сверху применяют, чтобы овладеть мячами, летящими на уровне груди и головы, а также высоколетящими и опускающими мячами.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Ловля мяча сбоку применяется для овладения мячами, летящими со средней траекторией в стороне от вратаря.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Ловля мяча в падении - эффективное средство овладения мячами, летящими в сторону от вратаря. Используется также при перехвате «прострелов» вдоль ворот и при отборе мяча в ногах у противника. Имеются два варианта ловли мяча в падении: без фазы полёта и с фазой полёта.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Отбивание мяча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Если невозможно использовать ловлю мяча (противодействие соперника, сильный удар, «трудный» мяч и т.д.), применяется его отбивание. Отбивание мяча выполняется как двумя, так и одной рукой. Первый приём более надёжен, так как преграждающая площадь больше. Однако второй приём позволяет отбивать мячи, летящие на значительном расстоянии от вратаря.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Для того, чтобы отбить мяч на значительные расстояния, прерывая «прострельные» и навесные передачи и вступая в единоборство с игроками соперника, голкипер использует удар по мячу одним или двумя кулаками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ри отбивании мяча кулаком различают два варианта удара: от плеча и из-за головы.Отражают мяч кулаком (кулаками) с места или в движении - в шаге, после перемещения и в прыжке. Особенно эффективным в борьбе за «верховые» мячи является удар кулаком (кулаками) в прыжке.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Перевод мяча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Направление вратарём летящего в ворота мяча через верхнюю перекладину называется переводом. Главным образом переводятся мячи, летящие сильно и с высокой траекторией над вратарём или в стороне от него. Действия вратаря при переводе мяча во многом схожи с его действиями при отбивании мяча. Переводы выполняются кончиками пальцев, ладонью или кулаком; одной или двумя руками. Труднодосягаемые мячи переводят в падении.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Броски мяча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Броски мяча в современном футболе используются довольно часто, так как позволяют вратарю более точно направить мяч партнёру, по сравнению с ударом ногой, на значительное расстояние (35-40 м). Данные технические действия производятся обычно одной и реже двумя руками. Бросок мяча одной рукой выполняется сверху, сбоку и снизу.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Бросок мяча сверху - наиболее распространённый способ, позволяющий направить мяч партнёру по различной траектории, на значительное расстояние и с достаточной точностью.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Бросок мяча сбоку отличается значительной дальностью, но менее точен.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Бросок мяча снизу используется при вводе мяча с низкой траекторией (главным образом по земле).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Бросок мяча двумя руками используется реже. Движения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при этом во многом схожи с движениями при выбрасывании мяча из-за боковой линии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Тактическая подготовка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Под тактикой следует понимать организацию индивидуальных и коллективных действий игроков, направленных на достижение победы над соперником, т.е. взаимодействие футболистов команды по определённому плану, позволяющему успешно вести борьбу с соперником. Выделяются два крупных раздела тактики: тактика нападения и тактика защиты. Они в свою очередь делятся на подразделы: индивидуальная, групповая и командная тактика. Внутри этих подразделов выделяют группы тактических действий, выполняемых различными способами.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Тактика нападения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 тактикой нападения понимается организация действий команды, владеющей мячом, для взятия ворот соперника. Действия в нападении подразделяются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индивидуальные, групповые и командные.</w:t>
      </w:r>
    </w:p>
    <w:p w:rsidR="00A55212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i/>
          <w:sz w:val="24"/>
          <w:szCs w:val="24"/>
          <w:lang w:eastAsia="ru-RU"/>
        </w:rPr>
        <w:t>Индивидуальная тактика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тактика нападения - это целенаправленные действия футболиста, его умение из нескольких возможных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решений данной игровой ситуации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выбрать наиболее правильное, умение футболиста, если его команда владеет мячом, уйти из-под контроля соперника, найти и создать игровое пространство для себя и партнеров, а если нужно, выиграть борьбу с защитниками.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Действие без мяча. К ним относятся: открывание, отвлечение соперника, создание численного преимущества на отдельном участке поля.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Действия с мячом. Основными вариантами действий игрока, владеющего мячом, являются: ведение, обводка, обводка с изменением скорости движения, обводка с изменением направления движения, обводка с помощью обманных движений (финтов), удары по воротам, передачи.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i/>
          <w:sz w:val="24"/>
          <w:szCs w:val="24"/>
          <w:lang w:eastAsia="ru-RU"/>
        </w:rPr>
        <w:t>Групповая тактика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            Групповая тактика решает вопросы взаимодействия двух или нескольких игроков на футбольном поле, называемого комбинациями. Вся игра состоит из цепи комбинаций и противодействия им. Принято различать два основных вида комбинаций: при «стандартных» положениях и в ходе игрового эпизода.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Комбинации при «стандартных» положениях. К ним относятся взаимодействия при вбрасывании мяча из аута, угловом ударе, штрафном и свободном ударах, ударе от ворот.</w:t>
      </w:r>
    </w:p>
    <w:p w:rsidR="00B453C5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Комбинации в игровых эпизодах. Проводятся после того, как команда овладела мячом. Групповые действия в игровых эпизодах подразделяются на взаимодействиях в парах, в тройках и т.д. К ним относятся комбинации: «стенка», «скрещивание», «передача в одно касание», «взаимозаменяемость»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,«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пропускание мяча».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Командная тактика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Командная тактика - это организация коллективных действий всей команды при решении задач, возникших в конкретной игровой ситуации. При любых тактических построениях командная тактика осуществляется посредством двух видов действий: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Быстрое нападение - наиболее эффективный способ организации атакующих действий.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Наиболее распространенным видом организации атакующих действий команды является постепенное нападение.</w:t>
      </w:r>
    </w:p>
    <w:p w:rsidR="00A55212" w:rsidRPr="00AE30A8" w:rsidRDefault="00A55212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212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Тактика защиты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Тактика защиты предполагает организацию действий команды, не владеющей мячом, направленных на нейтрализацию атакующих действий соперников. Как и в нападении, игра в защите состоит из индивидуальных, групповых и командных действий.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i/>
          <w:sz w:val="24"/>
          <w:szCs w:val="24"/>
          <w:lang w:eastAsia="ru-RU"/>
        </w:rPr>
        <w:t>Индивидуальная тактика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Успех действий в обороне зависит не только от согласованных действий группы игроков, но и от их умения индивидуально действовать против соперника, владеющего мячом, и без него.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Действие против игрока без мяча. К ним относятся: закрывание и перехват мяча.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Действие против игрока с мячом. Действуя против игрока, владеющего мячом (отбор мяча), воспрепятствовать его передаче (противодействие передаче мяча), выходу с мячом на острую позицию (противодействие ведению), нанесению удара (противодействие удару).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i/>
          <w:sz w:val="24"/>
          <w:szCs w:val="24"/>
          <w:lang w:eastAsia="ru-RU"/>
        </w:rPr>
        <w:t>Групповая тактика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Групповая тактика в защите предусматривает организованное действие двух или нескольких игроков против любого соперника, угрожающего воротам, и направлена на оказание помощи партнерам.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К способам взаимодействия двух игроков в защите относятся: страховка, противодействие комбинациям «стенка» и «скрещивание».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способам взаимодействия трех или более игроков относятся специально организованные противодействия: построение «стенки» и создание искусственного положения «вне игры».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Командная тактика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В основе командной игры в обороне лежат организованные тактические действия игроков против атакующих соперников.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Помимо общих закономерностей ведения игры в защите против быстрого и постепенного нападения, можно выделить ряд способов организации командных действий в обороне: персональная защита, зонная защита, комбинированная защита.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Тактика игры вратаря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Современный футбол требует от вратаря не только умелой защиты ворот, но и активных действий в пределах штрафной пощади, а также руководство всеми обороняющимися. В тактике вратаря разл</w:t>
      </w:r>
      <w:r w:rsidR="00ED4A46" w:rsidRPr="00AE30A8">
        <w:rPr>
          <w:rFonts w:ascii="Times New Roman" w:eastAsia="Times New Roman" w:hAnsi="Times New Roman"/>
          <w:sz w:val="24"/>
          <w:szCs w:val="24"/>
          <w:lang w:eastAsia="ru-RU"/>
        </w:rPr>
        <w:t>ичают действия в обороне и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атаке и руководство действиями партнёров.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Действия вратаря в обороне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Основная задача вратаря - непосредственная защита своих ворот. При этом можно выделить игру вратаря в воротах и на выходах.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Действия вратаря в атаке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Важной задачей вратаря является организация начальной фазы атакующих действий своей команды, после того как он овладел мячом в ходе игрового эпизода или получил право на выполнение удара от ворот.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Организация атаки при ударе от ворот заключается в выполнении точной и своевременной передачи одному из партнёров.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Организация ответной атаки используется тогда, когда вратарь в ходе игрового эпизода овладевает мячом и начинает ответное атакующее действие передачей мяча рукой или ударом ноги.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Руководство действиями партнёров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Оценивая игровую ситуацию, вратарь обязан кратко и внятно давать указания партнёрам о направлении развития атаки противника, о перестроениях на опеку и страховку. Всё это надо делать, не теряя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мячом, даже в моменты, когда сам вратарь находится в борьбе. От взаимопонимания вратаря и защитников во многом зависят действия в обороне, её стабильность и надёжность. Следует добавить, что вратарь единолично руководит построением «стенки» при штрафных и свободных ударах в непосредственной близости от ворот, а также действиями партнёров при угловых ударах.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Психологическая подготовка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Общая психологическая подготовка осуществляется в единстве с физической, технической и тактической подготовкой на протяж</w:t>
      </w:r>
      <w:r w:rsidR="009629DD" w:rsidRPr="00AE30A8">
        <w:rPr>
          <w:rFonts w:ascii="Times New Roman" w:eastAsia="Times New Roman" w:hAnsi="Times New Roman"/>
          <w:sz w:val="24"/>
          <w:szCs w:val="24"/>
          <w:lang w:eastAsia="ru-RU"/>
        </w:rPr>
        <w:t>ении всего многолетнего периода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, в ее задачи входит:</w:t>
      </w:r>
    </w:p>
    <w:p w:rsidR="00743DF0" w:rsidRPr="00AE30A8" w:rsidRDefault="00743DF0" w:rsidP="00D9189A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Воспитание высоконравственной личности спортсмена;</w:t>
      </w:r>
    </w:p>
    <w:p w:rsidR="00743DF0" w:rsidRPr="00AE30A8" w:rsidRDefault="00743DF0" w:rsidP="00D9189A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Развитие процессов восприятия (совершенствования умения пользоваться периферическим зрением, развития глубинного зрения (глазомера)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,т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очности восприятия движений и т.д.);</w:t>
      </w:r>
    </w:p>
    <w:p w:rsidR="00743DF0" w:rsidRPr="00AE30A8" w:rsidRDefault="009629DD" w:rsidP="00D9189A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Развитие внимания: объема, интенсивности, устойчивости, распределения и переключения;</w:t>
      </w:r>
    </w:p>
    <w:p w:rsidR="00743DF0" w:rsidRPr="00AE30A8" w:rsidRDefault="00743DF0" w:rsidP="00D9189A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Развитие тактического мышления, памяти, представления и воображения;</w:t>
      </w:r>
    </w:p>
    <w:p w:rsidR="00743DF0" w:rsidRPr="00AE30A8" w:rsidRDefault="00743DF0" w:rsidP="00D9189A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управлять своими эмоциями;</w:t>
      </w:r>
    </w:p>
    <w:p w:rsidR="00743DF0" w:rsidRPr="00AE30A8" w:rsidRDefault="00743DF0" w:rsidP="00D9189A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Развитие волевых качеств.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Психологическая подготовка к конкретным соревнованиям (игра) состоит в следующем:</w:t>
      </w:r>
    </w:p>
    <w:p w:rsidR="00743DF0" w:rsidRPr="00AE30A8" w:rsidRDefault="00743DF0" w:rsidP="00D9189A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Осознание игроками задач на предстоящую игру;</w:t>
      </w:r>
    </w:p>
    <w:p w:rsidR="00743DF0" w:rsidRPr="00AE30A8" w:rsidRDefault="00743DF0" w:rsidP="00D9189A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Изучение конкретных условий предстоящих соревнований (время и место игр, освещенность, температура и т.п.);</w:t>
      </w:r>
    </w:p>
    <w:p w:rsidR="00743DF0" w:rsidRPr="00AE30A8" w:rsidRDefault="00743DF0" w:rsidP="00D9189A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Изучение сильных и слабых сторон соперника и подготовка к действиям с учетом этих особенностей;</w:t>
      </w:r>
    </w:p>
    <w:p w:rsidR="00743DF0" w:rsidRPr="00AE30A8" w:rsidRDefault="00743DF0" w:rsidP="00D9189A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Осознание и оценка своих собственных возможностей в настоящий момент;</w:t>
      </w:r>
    </w:p>
    <w:p w:rsidR="00743DF0" w:rsidRPr="00AE30A8" w:rsidRDefault="00743DF0" w:rsidP="00D9189A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Преодоление отрицательных эмоций, вызванных предстоящей игрой;</w:t>
      </w:r>
    </w:p>
    <w:p w:rsidR="00743DF0" w:rsidRPr="00AE30A8" w:rsidRDefault="00743DF0" w:rsidP="00D9189A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Формирование твердой уверенности в своих силах и возможностях в выполнении поставленных задач в предстоящей игре.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Спокойное, ровное, уверенное поведение тренера является одним из важных моментов, направленных на создание психологической мобилизации команды к предстоящей игре, а также в процессе самой игры. В заключение следует отметить, что вся психологическая подготовка должна проводиться с учетом индивидуальных особенностей футболистов.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Воспитательная работа</w:t>
      </w:r>
    </w:p>
    <w:p w:rsidR="004A472B" w:rsidRPr="00AE30A8" w:rsidRDefault="00743DF0" w:rsidP="00D9189A">
      <w:pPr>
        <w:spacing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9629DD" w:rsidRPr="00AE30A8">
        <w:rPr>
          <w:rFonts w:ascii="Times New Roman" w:eastAsia="Times New Roman" w:hAnsi="Times New Roman"/>
          <w:sz w:val="24"/>
          <w:szCs w:val="24"/>
          <w:lang w:eastAsia="ru-RU"/>
        </w:rPr>
        <w:t>жным условием успешной работы собучающимися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единство воспитательных воздействий, направленных на формирование личности юного </w:t>
      </w:r>
      <w:r w:rsidR="009629DD" w:rsidRPr="00AE30A8">
        <w:rPr>
          <w:rFonts w:ascii="Times New Roman" w:eastAsia="Times New Roman" w:hAnsi="Times New Roman"/>
          <w:sz w:val="24"/>
          <w:szCs w:val="24"/>
          <w:lang w:eastAsia="ru-RU"/>
        </w:rPr>
        <w:t>футболиста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, - итог комплексного влияния факторов социальной системы воспитания, в том числе: семьи, образовательной школы, коллектива педагогов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воспитательной работе тренера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</w:t>
      </w:r>
      <w:proofErr w:type="gramStart"/>
      <w:r w:rsidR="009629DD" w:rsidRPr="00AE30A8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, поощряться или осуждаться.</w:t>
      </w:r>
    </w:p>
    <w:p w:rsidR="00743DF0" w:rsidRPr="00AE30A8" w:rsidRDefault="00743DF0" w:rsidP="00D9189A">
      <w:pPr>
        <w:spacing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Использование тренером</w:t>
      </w:r>
      <w:r w:rsidR="00DA28F6" w:rsidRPr="00AE30A8">
        <w:rPr>
          <w:rFonts w:ascii="Times New Roman" w:eastAsia="Times New Roman" w:hAnsi="Times New Roman"/>
          <w:sz w:val="24"/>
          <w:szCs w:val="24"/>
          <w:lang w:eastAsia="ru-RU"/>
        </w:rPr>
        <w:t>-преподавателем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принципа воспитывающего обучения облегчает решение сложных воспитательных задач, реализация этого принципа проводится по следующим направлениям: воспитание в процессе тренировочных занятий;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сочетание воспитательного воздействия в процессе тренировки с планом воспитательных мероприятий, проводимых в группе и с </w:t>
      </w:r>
      <w:proofErr w:type="gramStart"/>
      <w:r w:rsidR="00DA28F6" w:rsidRPr="00AE30A8">
        <w:rPr>
          <w:rFonts w:ascii="Times New Roman" w:eastAsia="Times New Roman" w:hAnsi="Times New Roman"/>
          <w:sz w:val="24"/>
          <w:szCs w:val="24"/>
          <w:lang w:eastAsia="ru-RU"/>
        </w:rPr>
        <w:t>обуча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ющимися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</w:t>
      </w:r>
      <w:r w:rsidR="009629DD" w:rsidRPr="00AE30A8">
        <w:rPr>
          <w:rFonts w:ascii="Times New Roman" w:eastAsia="Times New Roman" w:hAnsi="Times New Roman"/>
          <w:sz w:val="24"/>
          <w:szCs w:val="24"/>
          <w:lang w:eastAsia="ru-RU"/>
        </w:rPr>
        <w:t>гоучреждения</w:t>
      </w: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 Эффект воспитательного воздействия снижается из-за отсутствия единых педагогических требований, единой 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</w:t>
      </w:r>
    </w:p>
    <w:p w:rsidR="00743DF0" w:rsidRPr="00AE30A8" w:rsidRDefault="00743DF0" w:rsidP="00D9189A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Воспитательными средствами являются:</w:t>
      </w:r>
    </w:p>
    <w:p w:rsidR="00743DF0" w:rsidRPr="00AE30A8" w:rsidRDefault="009F334B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>Личный пример и педагогическое мастерство тренера;</w:t>
      </w:r>
    </w:p>
    <w:p w:rsidR="00743DF0" w:rsidRPr="00AE30A8" w:rsidRDefault="009F334B" w:rsidP="00D91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>Высокая организация учебно-тренировочного процесса;</w:t>
      </w:r>
    </w:p>
    <w:p w:rsidR="009F334B" w:rsidRPr="00AE30A8" w:rsidRDefault="009F334B" w:rsidP="00D9189A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43DF0" w:rsidRPr="00AE30A8">
        <w:rPr>
          <w:rFonts w:ascii="Times New Roman" w:eastAsia="Times New Roman" w:hAnsi="Times New Roman"/>
          <w:sz w:val="24"/>
          <w:szCs w:val="24"/>
          <w:lang w:eastAsia="ru-RU"/>
        </w:rPr>
        <w:t>Атмосфера трудолюбия, взаимопомощи, творчества, дружный коллектив.</w:t>
      </w:r>
    </w:p>
    <w:p w:rsidR="009F334B" w:rsidRPr="00AE30A8" w:rsidRDefault="009F334B" w:rsidP="00D9189A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549" w:rsidRPr="00AE30A8" w:rsidRDefault="00F13549" w:rsidP="00D9189A">
      <w:pPr>
        <w:pStyle w:val="ab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0A8">
        <w:rPr>
          <w:rFonts w:ascii="Times New Roman" w:eastAsia="Times New Roman" w:hAnsi="Times New Roman"/>
          <w:b/>
          <w:sz w:val="24"/>
          <w:szCs w:val="24"/>
        </w:rPr>
        <w:lastRenderedPageBreak/>
        <w:t>ОЦЕНОЧНЫЕ МАТЕРИАЛЫ</w:t>
      </w:r>
    </w:p>
    <w:p w:rsidR="00492A2F" w:rsidRPr="00AE30A8" w:rsidRDefault="00492A2F" w:rsidP="00D9189A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F13549" w:rsidRPr="00AE30A8" w:rsidRDefault="00517BCB" w:rsidP="00D9189A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E30A8">
        <w:rPr>
          <w:rFonts w:ascii="Times New Roman" w:eastAsia="Times New Roman" w:hAnsi="Times New Roman"/>
          <w:b/>
          <w:sz w:val="24"/>
          <w:szCs w:val="24"/>
        </w:rPr>
        <w:t>Комплексы контрольных упраж</w:t>
      </w:r>
      <w:r w:rsidR="00492A2F" w:rsidRPr="00AE30A8">
        <w:rPr>
          <w:rFonts w:ascii="Times New Roman" w:eastAsia="Times New Roman" w:hAnsi="Times New Roman"/>
          <w:b/>
          <w:sz w:val="24"/>
          <w:szCs w:val="24"/>
        </w:rPr>
        <w:t xml:space="preserve">нений </w:t>
      </w:r>
      <w:r w:rsidRPr="00AE30A8">
        <w:rPr>
          <w:rFonts w:ascii="Times New Roman" w:eastAsia="Times New Roman" w:hAnsi="Times New Roman"/>
          <w:b/>
          <w:sz w:val="24"/>
          <w:szCs w:val="24"/>
        </w:rPr>
        <w:t xml:space="preserve">для оценки </w:t>
      </w:r>
      <w:r w:rsidR="00492A2F" w:rsidRPr="00AE30A8">
        <w:rPr>
          <w:rFonts w:ascii="Times New Roman" w:eastAsia="Times New Roman" w:hAnsi="Times New Roman"/>
          <w:b/>
          <w:sz w:val="24"/>
          <w:szCs w:val="24"/>
        </w:rPr>
        <w:t xml:space="preserve">результатов </w:t>
      </w:r>
      <w:r w:rsidRPr="00AE30A8">
        <w:rPr>
          <w:rFonts w:ascii="Times New Roman" w:eastAsia="Times New Roman" w:hAnsi="Times New Roman"/>
          <w:b/>
          <w:sz w:val="24"/>
          <w:szCs w:val="24"/>
        </w:rPr>
        <w:t>освоения прогр</w:t>
      </w:r>
      <w:r w:rsidR="00492A2F" w:rsidRPr="00AE30A8">
        <w:rPr>
          <w:rFonts w:ascii="Times New Roman" w:eastAsia="Times New Roman" w:hAnsi="Times New Roman"/>
          <w:b/>
          <w:sz w:val="24"/>
          <w:szCs w:val="24"/>
        </w:rPr>
        <w:t>аммы</w:t>
      </w:r>
    </w:p>
    <w:p w:rsidR="00517BCB" w:rsidRPr="00AE30A8" w:rsidRDefault="00517BCB" w:rsidP="00D9189A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E30A8">
        <w:rPr>
          <w:rFonts w:ascii="Times New Roman" w:hAnsi="Times New Roman"/>
          <w:b/>
          <w:i/>
          <w:sz w:val="24"/>
          <w:szCs w:val="24"/>
        </w:rPr>
        <w:t>По теоретической подготовке</w:t>
      </w:r>
    </w:p>
    <w:p w:rsidR="00F13549" w:rsidRPr="00AE30A8" w:rsidRDefault="00F13549" w:rsidP="00D918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0A8">
        <w:rPr>
          <w:rFonts w:ascii="Times New Roman" w:hAnsi="Times New Roman"/>
          <w:sz w:val="24"/>
          <w:szCs w:val="24"/>
        </w:rPr>
        <w:t>Для оценки уровня освоения Программы по предметной области «Теоретическая подготовка» проводится в форме собеседования со всей группой по пройденным темам.</w:t>
      </w:r>
    </w:p>
    <w:p w:rsidR="00F13549" w:rsidRPr="00AE30A8" w:rsidRDefault="00F13549" w:rsidP="00D9189A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E30A8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F13549" w:rsidRPr="00AE30A8" w:rsidRDefault="00F13549" w:rsidP="00D9189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E30A8">
        <w:rPr>
          <w:rFonts w:ascii="Times New Roman" w:hAnsi="Times New Roman"/>
          <w:sz w:val="24"/>
          <w:szCs w:val="24"/>
        </w:rPr>
        <w:t>1. Влияние физических нагрузок на организм обучающихся.</w:t>
      </w:r>
    </w:p>
    <w:p w:rsidR="00F13549" w:rsidRPr="00AE30A8" w:rsidRDefault="00F13549" w:rsidP="00D9189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E30A8">
        <w:rPr>
          <w:rFonts w:ascii="Times New Roman" w:hAnsi="Times New Roman"/>
          <w:sz w:val="24"/>
          <w:szCs w:val="24"/>
        </w:rPr>
        <w:t>2. История развития футбола  в России.</w:t>
      </w:r>
    </w:p>
    <w:p w:rsidR="00F13549" w:rsidRPr="00AE30A8" w:rsidRDefault="00F13549" w:rsidP="00D9189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E30A8">
        <w:rPr>
          <w:rFonts w:ascii="Times New Roman" w:hAnsi="Times New Roman"/>
          <w:sz w:val="24"/>
          <w:szCs w:val="24"/>
        </w:rPr>
        <w:t>3. Российские футболисты на международной арене.</w:t>
      </w:r>
    </w:p>
    <w:p w:rsidR="00F13549" w:rsidRPr="00AE30A8" w:rsidRDefault="00F13549" w:rsidP="00D9189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E30A8">
        <w:rPr>
          <w:rFonts w:ascii="Times New Roman" w:hAnsi="Times New Roman"/>
          <w:sz w:val="24"/>
          <w:szCs w:val="24"/>
        </w:rPr>
        <w:t>4. Уход за телом и питание футболистов.</w:t>
      </w:r>
    </w:p>
    <w:p w:rsidR="00F13549" w:rsidRPr="00AE30A8" w:rsidRDefault="00F13549" w:rsidP="00D9189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E30A8">
        <w:rPr>
          <w:rFonts w:ascii="Times New Roman" w:hAnsi="Times New Roman"/>
          <w:sz w:val="24"/>
          <w:szCs w:val="24"/>
        </w:rPr>
        <w:t>5. Правила соревнований по футболу (поле, игроки, правила игры, штрафы).</w:t>
      </w:r>
    </w:p>
    <w:p w:rsidR="00F13549" w:rsidRPr="00AE30A8" w:rsidRDefault="00F13549" w:rsidP="00D918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E30A8">
        <w:rPr>
          <w:rFonts w:ascii="Times New Roman" w:hAnsi="Times New Roman"/>
          <w:sz w:val="24"/>
          <w:szCs w:val="24"/>
        </w:rPr>
        <w:t>Уровень освоения обучающимися теоретических знаний определяется «</w:t>
      </w:r>
      <w:r w:rsidR="00CC734F" w:rsidRPr="00AE30A8">
        <w:rPr>
          <w:rFonts w:ascii="Times New Roman" w:hAnsi="Times New Roman"/>
          <w:sz w:val="24"/>
          <w:szCs w:val="24"/>
        </w:rPr>
        <w:t>сдал</w:t>
      </w:r>
      <w:r w:rsidRPr="00AE30A8">
        <w:rPr>
          <w:rFonts w:ascii="Times New Roman" w:hAnsi="Times New Roman"/>
          <w:sz w:val="24"/>
          <w:szCs w:val="24"/>
        </w:rPr>
        <w:t xml:space="preserve">», «не </w:t>
      </w:r>
      <w:r w:rsidR="00CC734F" w:rsidRPr="00AE30A8">
        <w:rPr>
          <w:rFonts w:ascii="Times New Roman" w:hAnsi="Times New Roman"/>
          <w:sz w:val="24"/>
          <w:szCs w:val="24"/>
        </w:rPr>
        <w:t>сдал</w:t>
      </w:r>
      <w:r w:rsidRPr="00AE30A8">
        <w:rPr>
          <w:rFonts w:ascii="Times New Roman" w:hAnsi="Times New Roman"/>
          <w:sz w:val="24"/>
          <w:szCs w:val="24"/>
        </w:rPr>
        <w:t xml:space="preserve">». </w:t>
      </w:r>
    </w:p>
    <w:p w:rsidR="00D0003E" w:rsidRPr="00AE30A8" w:rsidRDefault="00D0003E" w:rsidP="00D9189A">
      <w:pPr>
        <w:pStyle w:val="ac"/>
        <w:spacing w:line="360" w:lineRule="auto"/>
        <w:ind w:firstLine="517"/>
        <w:jc w:val="both"/>
        <w:rPr>
          <w:rFonts w:ascii="Times New Roman" w:hAnsi="Times New Roman"/>
          <w:b/>
          <w:i/>
          <w:sz w:val="24"/>
          <w:szCs w:val="24"/>
        </w:rPr>
      </w:pPr>
      <w:r w:rsidRPr="00AE30A8">
        <w:rPr>
          <w:rFonts w:ascii="Times New Roman" w:hAnsi="Times New Roman"/>
          <w:b/>
          <w:i/>
          <w:sz w:val="24"/>
          <w:szCs w:val="24"/>
        </w:rPr>
        <w:t>По общей физической подготовке</w:t>
      </w:r>
    </w:p>
    <w:p w:rsidR="00D0003E" w:rsidRPr="00AE30A8" w:rsidRDefault="00D0003E" w:rsidP="00D9189A">
      <w:pPr>
        <w:pStyle w:val="Default"/>
        <w:spacing w:before="180" w:line="360" w:lineRule="auto"/>
        <w:ind w:left="517"/>
        <w:jc w:val="both"/>
      </w:pPr>
      <w:r w:rsidRPr="00AE30A8">
        <w:t xml:space="preserve">1. Бег 30м </w:t>
      </w:r>
    </w:p>
    <w:p w:rsidR="00D0003E" w:rsidRPr="00AE30A8" w:rsidRDefault="00D0003E" w:rsidP="00D9189A">
      <w:pPr>
        <w:pStyle w:val="Default"/>
        <w:spacing w:line="360" w:lineRule="auto"/>
        <w:ind w:left="475"/>
        <w:jc w:val="both"/>
      </w:pPr>
      <w:r w:rsidRPr="00AE30A8">
        <w:t xml:space="preserve">2. Бег 300 </w:t>
      </w:r>
      <w:r w:rsidRPr="00AE30A8">
        <w:rPr>
          <w:i/>
          <w:iCs/>
        </w:rPr>
        <w:t xml:space="preserve">м </w:t>
      </w:r>
    </w:p>
    <w:p w:rsidR="00D0003E" w:rsidRPr="00AE30A8" w:rsidRDefault="00D0003E" w:rsidP="00D9189A">
      <w:pPr>
        <w:pStyle w:val="Default"/>
        <w:spacing w:line="360" w:lineRule="auto"/>
        <w:ind w:left="475"/>
        <w:jc w:val="both"/>
      </w:pPr>
      <w:r w:rsidRPr="00AE30A8">
        <w:t xml:space="preserve">3.Прыжок в длину с места </w:t>
      </w:r>
    </w:p>
    <w:p w:rsidR="00D0003E" w:rsidRPr="00AE30A8" w:rsidRDefault="00D0003E" w:rsidP="00D9189A">
      <w:pPr>
        <w:pStyle w:val="Default"/>
        <w:spacing w:before="180" w:line="360" w:lineRule="auto"/>
        <w:ind w:right="86" w:firstLine="475"/>
        <w:jc w:val="both"/>
      </w:pPr>
      <w:r w:rsidRPr="00AE30A8">
        <w:t xml:space="preserve">Упражнения выполняются по правилам соревнований по легкой атлетике. Бег выполняется с высокого старта. </w:t>
      </w:r>
    </w:p>
    <w:p w:rsidR="00D0003E" w:rsidRPr="00AE30A8" w:rsidRDefault="00D0003E" w:rsidP="00D9189A">
      <w:pPr>
        <w:pStyle w:val="Default"/>
        <w:spacing w:line="360" w:lineRule="auto"/>
        <w:ind w:firstLine="438"/>
        <w:jc w:val="both"/>
      </w:pPr>
      <w:r w:rsidRPr="00AE30A8">
        <w:rPr>
          <w:b/>
          <w:bCs/>
          <w:i/>
        </w:rPr>
        <w:t xml:space="preserve">По специальной физическойподготовке </w:t>
      </w:r>
    </w:p>
    <w:p w:rsidR="00D0003E" w:rsidRPr="00AE30A8" w:rsidRDefault="00D0003E" w:rsidP="00D9189A">
      <w:pPr>
        <w:pStyle w:val="Default"/>
        <w:spacing w:line="360" w:lineRule="auto"/>
        <w:ind w:left="438" w:right="193" w:firstLine="526"/>
        <w:jc w:val="both"/>
      </w:pPr>
      <w:r w:rsidRPr="00AE30A8">
        <w:t xml:space="preserve">Бег 30 м с ведением мяча выполняется с высокого старта, мяч можно вести любым способом, делая на отрезке не менее трех касаний мяча, не считая остановки за финишной линией. </w:t>
      </w:r>
    </w:p>
    <w:p w:rsidR="00D0003E" w:rsidRPr="00AE30A8" w:rsidRDefault="00D0003E" w:rsidP="00D9189A">
      <w:pPr>
        <w:pStyle w:val="Default"/>
        <w:spacing w:line="360" w:lineRule="auto"/>
        <w:ind w:left="446" w:right="187" w:firstLine="503"/>
        <w:jc w:val="both"/>
      </w:pPr>
      <w:r w:rsidRPr="00AE30A8">
        <w:t xml:space="preserve">Упражнение считается законченным, когда игрок пересечет линию финиша. Судья на старте фиксирует правильность старта и количество касаний мяча, а судья на финише - время бега. </w:t>
      </w:r>
    </w:p>
    <w:p w:rsidR="00D0003E" w:rsidRPr="00AE30A8" w:rsidRDefault="00D0003E" w:rsidP="00D9189A">
      <w:pPr>
        <w:pStyle w:val="Default"/>
        <w:spacing w:line="360" w:lineRule="auto"/>
        <w:ind w:left="425" w:right="216" w:firstLine="490"/>
        <w:jc w:val="both"/>
      </w:pPr>
      <w:r w:rsidRPr="00AE30A8">
        <w:lastRenderedPageBreak/>
        <w:t xml:space="preserve">Вбрасывание мяча на дальность выполняется в соответствии с правилами игры в футбол по коридору шириной 2 </w:t>
      </w:r>
      <w:r w:rsidR="00492A2F" w:rsidRPr="00AE30A8">
        <w:t>м</w:t>
      </w:r>
      <w:r w:rsidRPr="00AE30A8">
        <w:rPr>
          <w:i/>
          <w:iCs/>
        </w:rPr>
        <w:t xml:space="preserve">. </w:t>
      </w:r>
      <w:r w:rsidRPr="00AE30A8">
        <w:t xml:space="preserve">Мяч, упавший за пределами коридора, не засчитывается. Даются три попытки. Учитывается результат лучшей попытки. </w:t>
      </w:r>
    </w:p>
    <w:p w:rsidR="009F334B" w:rsidRPr="00AE30A8" w:rsidRDefault="009F334B" w:rsidP="00D9189A">
      <w:pPr>
        <w:pStyle w:val="Default"/>
        <w:spacing w:line="360" w:lineRule="auto"/>
        <w:ind w:left="425" w:right="216" w:firstLine="490"/>
        <w:jc w:val="both"/>
      </w:pPr>
    </w:p>
    <w:p w:rsidR="00D0003E" w:rsidRPr="00AE30A8" w:rsidRDefault="00D0003E" w:rsidP="00D9189A">
      <w:pPr>
        <w:pStyle w:val="ac"/>
        <w:spacing w:line="36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AE30A8">
        <w:rPr>
          <w:rFonts w:ascii="Times New Roman" w:hAnsi="Times New Roman"/>
          <w:b/>
          <w:bCs/>
          <w:i/>
          <w:sz w:val="24"/>
          <w:szCs w:val="24"/>
        </w:rPr>
        <w:t>По технической подготовке</w:t>
      </w:r>
    </w:p>
    <w:p w:rsidR="00D0003E" w:rsidRPr="00AE30A8" w:rsidRDefault="00D0003E" w:rsidP="00D9189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30A8">
        <w:rPr>
          <w:rFonts w:ascii="Times New Roman" w:hAnsi="Times New Roman"/>
          <w:sz w:val="24"/>
          <w:szCs w:val="24"/>
        </w:rPr>
        <w:t>Удары по воротам на точность выполняются по неподвижному мячу правой и левой ногой с расстояния 17 м (подростки 10 лет с расстояния II м). Футболисты" 10-15 лет посылают мяч по воздуху в заданную треть ворот, разделенных по вертикали. Юноши 16-18 лет посылают мяч в половину ворот, он должен пересечь линию ворот по воздуху и коснуться земли не ближе, чем в 10 м за воротами. Выполняется по пять ударов каждой ногой любым способом. Учитывается сумма попаданий.</w:t>
      </w:r>
    </w:p>
    <w:p w:rsidR="00D0003E" w:rsidRPr="00AE30A8" w:rsidRDefault="00D0003E" w:rsidP="00D9189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003E" w:rsidRPr="00AE30A8" w:rsidRDefault="00B453C5" w:rsidP="00D9189A">
      <w:pPr>
        <w:pStyle w:val="ac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E30A8">
        <w:rPr>
          <w:rFonts w:ascii="Times New Roman" w:hAnsi="Times New Roman"/>
          <w:b/>
          <w:bCs/>
          <w:sz w:val="24"/>
          <w:szCs w:val="24"/>
        </w:rPr>
        <w:t>Оценочный материал</w:t>
      </w:r>
      <w:r w:rsidR="00D0003E" w:rsidRPr="00AE30A8">
        <w:rPr>
          <w:rFonts w:ascii="Times New Roman" w:hAnsi="Times New Roman"/>
          <w:b/>
          <w:bCs/>
          <w:sz w:val="24"/>
          <w:szCs w:val="24"/>
        </w:rPr>
        <w:t xml:space="preserve"> на начало года</w:t>
      </w:r>
    </w:p>
    <w:p w:rsidR="00D0003E" w:rsidRPr="00AE30A8" w:rsidRDefault="00D0003E" w:rsidP="00D9189A">
      <w:pPr>
        <w:pStyle w:val="ac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98"/>
        <w:gridCol w:w="2500"/>
        <w:gridCol w:w="2498"/>
        <w:gridCol w:w="2500"/>
      </w:tblGrid>
      <w:tr w:rsidR="00D0003E" w:rsidRPr="00AE30A8" w:rsidTr="0009698A">
        <w:trPr>
          <w:trHeight w:val="3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  <w:rPr>
                <w:b/>
              </w:rPr>
            </w:pPr>
            <w:r w:rsidRPr="00AE30A8">
              <w:rPr>
                <w:b/>
              </w:rPr>
              <w:t>Контрольные упражнения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  <w:rPr>
                <w:b/>
              </w:rPr>
            </w:pPr>
            <w:r w:rsidRPr="00AE30A8">
              <w:rPr>
                <w:b/>
              </w:rPr>
              <w:t>Уровень подготовки</w:t>
            </w:r>
          </w:p>
        </w:tc>
      </w:tr>
      <w:tr w:rsidR="00D0003E" w:rsidRPr="00AE30A8" w:rsidTr="0009698A">
        <w:trPr>
          <w:trHeight w:val="29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AE30A8">
              <w:rPr>
                <w:b/>
                <w:bCs/>
              </w:rPr>
              <w:t xml:space="preserve">ОФП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AE30A8">
              <w:rPr>
                <w:b/>
                <w:bCs/>
              </w:rPr>
              <w:t xml:space="preserve">Отлично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AE30A8">
              <w:rPr>
                <w:b/>
                <w:bCs/>
              </w:rPr>
              <w:t xml:space="preserve">Хорошо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AE30A8">
              <w:rPr>
                <w:b/>
                <w:bCs/>
              </w:rPr>
              <w:t xml:space="preserve">Удовлетвори. </w:t>
            </w:r>
          </w:p>
        </w:tc>
      </w:tr>
      <w:tr w:rsidR="00D0003E" w:rsidRPr="00AE30A8" w:rsidTr="0009698A">
        <w:trPr>
          <w:trHeight w:val="1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Бег 30 м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5.7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6.0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6.1 </w:t>
            </w:r>
          </w:p>
        </w:tc>
      </w:tr>
      <w:tr w:rsidR="00D0003E" w:rsidRPr="00AE30A8" w:rsidTr="0009698A">
        <w:trPr>
          <w:trHeight w:val="1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Бег 300 м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75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80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85 </w:t>
            </w:r>
          </w:p>
        </w:tc>
      </w:tr>
      <w:tr w:rsidR="00D0003E" w:rsidRPr="00AE30A8" w:rsidTr="0009698A">
        <w:trPr>
          <w:trHeight w:val="1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Прыжок с места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140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130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120 </w:t>
            </w:r>
          </w:p>
        </w:tc>
      </w:tr>
      <w:tr w:rsidR="00D0003E" w:rsidRPr="00AE30A8" w:rsidTr="0009698A">
        <w:trPr>
          <w:trHeight w:val="159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rPr>
                <w:b/>
                <w:bCs/>
              </w:rPr>
              <w:t xml:space="preserve">СФП </w:t>
            </w:r>
          </w:p>
        </w:tc>
      </w:tr>
      <w:tr w:rsidR="00D0003E" w:rsidRPr="00AE30A8" w:rsidTr="0009698A">
        <w:trPr>
          <w:trHeight w:val="1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Бег 30 м с/м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7.0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7.1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7.3 </w:t>
            </w:r>
          </w:p>
        </w:tc>
      </w:tr>
      <w:tr w:rsidR="00D0003E" w:rsidRPr="00AE30A8" w:rsidTr="0009698A">
        <w:trPr>
          <w:trHeight w:val="1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Вбрасывание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5 </w:t>
            </w:r>
          </w:p>
        </w:tc>
      </w:tr>
      <w:tr w:rsidR="00D0003E" w:rsidRPr="00AE30A8" w:rsidTr="0009698A">
        <w:trPr>
          <w:trHeight w:val="1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Удары на точность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25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20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15 </w:t>
            </w:r>
          </w:p>
        </w:tc>
      </w:tr>
    </w:tbl>
    <w:p w:rsidR="00093783" w:rsidRPr="00AE30A8" w:rsidRDefault="00093783" w:rsidP="00D9189A">
      <w:pPr>
        <w:pStyle w:val="ac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003E" w:rsidRPr="00AE30A8" w:rsidRDefault="00B453C5" w:rsidP="00D9189A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30A8">
        <w:rPr>
          <w:rFonts w:ascii="Times New Roman" w:hAnsi="Times New Roman"/>
          <w:b/>
          <w:bCs/>
          <w:sz w:val="24"/>
          <w:szCs w:val="24"/>
        </w:rPr>
        <w:t>Оценочный материал</w:t>
      </w:r>
      <w:r w:rsidR="00D0003E" w:rsidRPr="00AE30A8">
        <w:rPr>
          <w:rFonts w:ascii="Times New Roman" w:hAnsi="Times New Roman"/>
          <w:b/>
          <w:bCs/>
          <w:sz w:val="24"/>
          <w:szCs w:val="24"/>
        </w:rPr>
        <w:t xml:space="preserve"> на конец года</w:t>
      </w:r>
    </w:p>
    <w:p w:rsidR="00D0003E" w:rsidRPr="00AE30A8" w:rsidRDefault="00D0003E" w:rsidP="00D9189A">
      <w:pPr>
        <w:pStyle w:val="ac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2500"/>
        <w:gridCol w:w="2498"/>
        <w:gridCol w:w="2500"/>
      </w:tblGrid>
      <w:tr w:rsidR="00D0003E" w:rsidRPr="00AE30A8" w:rsidTr="0009698A">
        <w:trPr>
          <w:trHeight w:val="157"/>
        </w:trPr>
        <w:tc>
          <w:tcPr>
            <w:tcW w:w="4998" w:type="dxa"/>
            <w:gridSpan w:val="2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Контрольные упражнения </w:t>
            </w:r>
          </w:p>
        </w:tc>
        <w:tc>
          <w:tcPr>
            <w:tcW w:w="4998" w:type="dxa"/>
            <w:gridSpan w:val="2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Уровень подготовки </w:t>
            </w:r>
          </w:p>
        </w:tc>
      </w:tr>
      <w:tr w:rsidR="00D0003E" w:rsidRPr="00AE30A8" w:rsidTr="00517BCB">
        <w:trPr>
          <w:trHeight w:val="162"/>
        </w:trPr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rPr>
                <w:b/>
                <w:bCs/>
              </w:rPr>
              <w:t xml:space="preserve">ОФП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rPr>
                <w:b/>
                <w:bCs/>
              </w:rPr>
              <w:t xml:space="preserve">Отлично </w:t>
            </w:r>
          </w:p>
        </w:tc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rPr>
                <w:b/>
                <w:bCs/>
              </w:rPr>
              <w:t xml:space="preserve">Хорошо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rPr>
                <w:b/>
                <w:bCs/>
              </w:rPr>
              <w:t xml:space="preserve">Удовлетвори. </w:t>
            </w:r>
          </w:p>
        </w:tc>
      </w:tr>
      <w:tr w:rsidR="00D0003E" w:rsidRPr="00AE30A8" w:rsidTr="00517BCB">
        <w:trPr>
          <w:trHeight w:val="157"/>
        </w:trPr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Бег 30 м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5.6 </w:t>
            </w:r>
          </w:p>
        </w:tc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5.9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6.0 </w:t>
            </w:r>
          </w:p>
        </w:tc>
      </w:tr>
      <w:tr w:rsidR="00D0003E" w:rsidRPr="00AE30A8" w:rsidTr="00517BCB">
        <w:trPr>
          <w:trHeight w:val="157"/>
        </w:trPr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Бег 300 м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70 </w:t>
            </w:r>
          </w:p>
        </w:tc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75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80 </w:t>
            </w:r>
          </w:p>
        </w:tc>
      </w:tr>
      <w:tr w:rsidR="00D0003E" w:rsidRPr="00AE30A8" w:rsidTr="00517BCB">
        <w:trPr>
          <w:trHeight w:val="157"/>
        </w:trPr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Прыжок с места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150 </w:t>
            </w:r>
          </w:p>
        </w:tc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140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130 </w:t>
            </w:r>
          </w:p>
        </w:tc>
      </w:tr>
      <w:tr w:rsidR="00D0003E" w:rsidRPr="00AE30A8" w:rsidTr="0009698A">
        <w:trPr>
          <w:trHeight w:val="159"/>
        </w:trPr>
        <w:tc>
          <w:tcPr>
            <w:tcW w:w="9996" w:type="dxa"/>
            <w:gridSpan w:val="4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rPr>
                <w:b/>
                <w:bCs/>
              </w:rPr>
              <w:t xml:space="preserve">СФП </w:t>
            </w:r>
          </w:p>
        </w:tc>
      </w:tr>
      <w:tr w:rsidR="00D0003E" w:rsidRPr="00AE30A8" w:rsidTr="00517BCB">
        <w:trPr>
          <w:trHeight w:val="157"/>
        </w:trPr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Бег 30 м с/м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6.9 </w:t>
            </w:r>
          </w:p>
        </w:tc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7.0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7.1 </w:t>
            </w:r>
          </w:p>
        </w:tc>
      </w:tr>
      <w:tr w:rsidR="00D0003E" w:rsidRPr="00AE30A8" w:rsidTr="00517BCB">
        <w:trPr>
          <w:trHeight w:val="157"/>
        </w:trPr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lastRenderedPageBreak/>
              <w:t xml:space="preserve">Вбрасывание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8 </w:t>
            </w:r>
          </w:p>
        </w:tc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</w:tr>
      <w:tr w:rsidR="00D0003E" w:rsidRPr="00AE30A8" w:rsidTr="00517BCB">
        <w:trPr>
          <w:trHeight w:val="157"/>
        </w:trPr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Удары на точность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30 </w:t>
            </w:r>
          </w:p>
        </w:tc>
        <w:tc>
          <w:tcPr>
            <w:tcW w:w="2498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 xml:space="preserve">25 </w:t>
            </w:r>
          </w:p>
        </w:tc>
        <w:tc>
          <w:tcPr>
            <w:tcW w:w="2500" w:type="dxa"/>
          </w:tcPr>
          <w:p w:rsidR="00D0003E" w:rsidRPr="00AE30A8" w:rsidRDefault="00D0003E" w:rsidP="00D9189A">
            <w:pPr>
              <w:pStyle w:val="Default"/>
              <w:spacing w:line="360" w:lineRule="auto"/>
              <w:jc w:val="both"/>
            </w:pPr>
            <w:r w:rsidRPr="00AE30A8">
              <w:t>20</w:t>
            </w:r>
          </w:p>
        </w:tc>
      </w:tr>
    </w:tbl>
    <w:p w:rsidR="009F334B" w:rsidRPr="00AE30A8" w:rsidRDefault="009F334B" w:rsidP="00D9189A">
      <w:pPr>
        <w:spacing w:line="360" w:lineRule="auto"/>
        <w:ind w:left="15"/>
        <w:jc w:val="both"/>
        <w:rPr>
          <w:rStyle w:val="11"/>
          <w:rFonts w:ascii="Times New Roman" w:hAnsi="Times New Roman"/>
          <w:sz w:val="24"/>
          <w:szCs w:val="24"/>
        </w:rPr>
      </w:pPr>
    </w:p>
    <w:p w:rsidR="00B453C5" w:rsidRPr="00AE30A8" w:rsidRDefault="00517BCB" w:rsidP="00D9189A">
      <w:pPr>
        <w:spacing w:line="360" w:lineRule="auto"/>
        <w:ind w:left="15"/>
        <w:jc w:val="both"/>
        <w:rPr>
          <w:rStyle w:val="11"/>
          <w:rFonts w:ascii="Times New Roman" w:hAnsi="Times New Roman"/>
          <w:sz w:val="24"/>
          <w:szCs w:val="24"/>
        </w:rPr>
      </w:pPr>
      <w:r w:rsidRPr="00AE30A8">
        <w:rPr>
          <w:rStyle w:val="11"/>
          <w:rFonts w:ascii="Times New Roman" w:hAnsi="Times New Roman"/>
          <w:sz w:val="24"/>
          <w:szCs w:val="24"/>
        </w:rPr>
        <w:t xml:space="preserve">Контрольные упражнения </w:t>
      </w:r>
      <w:proofErr w:type="gramStart"/>
      <w:r w:rsidRPr="00AE30A8">
        <w:rPr>
          <w:rStyle w:val="11"/>
          <w:rFonts w:ascii="Times New Roman" w:hAnsi="Times New Roman"/>
          <w:sz w:val="24"/>
          <w:szCs w:val="24"/>
        </w:rPr>
        <w:t>выполняются в начале и конце учебного года и по результатам оценивается</w:t>
      </w:r>
      <w:proofErr w:type="gramEnd"/>
      <w:r w:rsidRPr="00AE30A8">
        <w:rPr>
          <w:rStyle w:val="11"/>
          <w:rFonts w:ascii="Times New Roman" w:hAnsi="Times New Roman"/>
          <w:sz w:val="24"/>
          <w:szCs w:val="24"/>
        </w:rPr>
        <w:t xml:space="preserve"> индивидуальная динамика изменений уровня физической подготовленности каждого обучающегося. Результаты  выполнения тестов для детей 7 лет и старше засчитываются в качестве приемных нормативов для перевода на обучение по дополнительной предпрофессиональной программе  по футболу и зачисления в группу начальной подготовки.</w:t>
      </w:r>
    </w:p>
    <w:p w:rsidR="00743DF0" w:rsidRPr="00AE30A8" w:rsidRDefault="00B50617" w:rsidP="00D918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hAnsi="Times New Roman"/>
          <w:b/>
          <w:bCs/>
          <w:sz w:val="24"/>
          <w:szCs w:val="24"/>
        </w:rPr>
        <w:t>Предполагаемые результаты освоения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2044"/>
        <w:gridCol w:w="3684"/>
        <w:gridCol w:w="3794"/>
      </w:tblGrid>
      <w:tr w:rsidR="00B50617" w:rsidRPr="00AE30A8" w:rsidTr="003573AF">
        <w:trPr>
          <w:trHeight w:val="435"/>
        </w:trPr>
        <w:tc>
          <w:tcPr>
            <w:tcW w:w="304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rPr>
                <w:bCs/>
              </w:rPr>
              <w:t xml:space="preserve">№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proofErr w:type="gramStart"/>
            <w:r w:rsidRPr="00AE30A8">
              <w:rPr>
                <w:bCs/>
              </w:rPr>
              <w:t>п</w:t>
            </w:r>
            <w:proofErr w:type="gramEnd"/>
            <w:r w:rsidRPr="00AE30A8">
              <w:rPr>
                <w:bCs/>
              </w:rPr>
              <w:t xml:space="preserve">/п </w:t>
            </w:r>
          </w:p>
        </w:tc>
        <w:tc>
          <w:tcPr>
            <w:tcW w:w="1008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rPr>
                <w:bCs/>
              </w:rPr>
              <w:t xml:space="preserve">Содержание разделов подготовки </w:t>
            </w:r>
          </w:p>
        </w:tc>
        <w:tc>
          <w:tcPr>
            <w:tcW w:w="1817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rPr>
                <w:bCs/>
              </w:rPr>
              <w:t xml:space="preserve">Знания </w:t>
            </w:r>
          </w:p>
        </w:tc>
        <w:tc>
          <w:tcPr>
            <w:tcW w:w="1871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rPr>
                <w:bCs/>
              </w:rPr>
              <w:t xml:space="preserve">Умения </w:t>
            </w:r>
          </w:p>
        </w:tc>
      </w:tr>
      <w:tr w:rsidR="00B50617" w:rsidRPr="00AE30A8" w:rsidTr="003573AF">
        <w:trPr>
          <w:trHeight w:val="1535"/>
        </w:trPr>
        <w:tc>
          <w:tcPr>
            <w:tcW w:w="304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1 </w:t>
            </w:r>
          </w:p>
        </w:tc>
        <w:tc>
          <w:tcPr>
            <w:tcW w:w="1008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Теоретическая подготовка </w:t>
            </w:r>
          </w:p>
        </w:tc>
        <w:tc>
          <w:tcPr>
            <w:tcW w:w="1817" w:type="pct"/>
          </w:tcPr>
          <w:p w:rsidR="007C4BFF" w:rsidRPr="00AE30A8" w:rsidRDefault="007C4BFF" w:rsidP="00D918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1. Влияние физических нагрузок на организм обучающихся.</w:t>
            </w:r>
          </w:p>
          <w:p w:rsidR="007C4BFF" w:rsidRPr="00AE30A8" w:rsidRDefault="007C4BFF" w:rsidP="00D918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2. История развития футбола  в России.</w:t>
            </w:r>
          </w:p>
          <w:p w:rsidR="007C4BFF" w:rsidRPr="00AE30A8" w:rsidRDefault="007C4BFF" w:rsidP="00D918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3. Российские футболисты на международной арене.</w:t>
            </w:r>
          </w:p>
          <w:p w:rsidR="007C4BFF" w:rsidRPr="00AE30A8" w:rsidRDefault="007C4BFF" w:rsidP="00D918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4. Уход за телом и питание футболистов.</w:t>
            </w:r>
          </w:p>
          <w:p w:rsidR="00B50617" w:rsidRPr="00AE30A8" w:rsidRDefault="007C4BFF" w:rsidP="00D918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5. Правила соревнований по футболу (поле, игроки, правила игры, штрафы).</w:t>
            </w:r>
          </w:p>
        </w:tc>
        <w:tc>
          <w:tcPr>
            <w:tcW w:w="1871" w:type="pct"/>
          </w:tcPr>
          <w:p w:rsidR="00B50617" w:rsidRPr="00AE30A8" w:rsidRDefault="00B453C5" w:rsidP="00D9189A">
            <w:pPr>
              <w:pStyle w:val="Default"/>
              <w:spacing w:line="360" w:lineRule="auto"/>
              <w:jc w:val="both"/>
            </w:pPr>
            <w:r w:rsidRPr="00AE30A8">
              <w:t>-</w:t>
            </w:r>
            <w:r w:rsidR="00B50617" w:rsidRPr="00AE30A8">
              <w:t xml:space="preserve">соблюдать правила дорожного движения; </w:t>
            </w:r>
          </w:p>
          <w:p w:rsidR="007C4BFF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-соблюдать правила техники безопасности во время занятий, в пути следования на занятия и по дороге домой;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-составлять комплекс офп для подготовительной части тренировки. </w:t>
            </w:r>
          </w:p>
        </w:tc>
      </w:tr>
      <w:tr w:rsidR="00B50617" w:rsidRPr="00AE30A8" w:rsidTr="003573AF">
        <w:trPr>
          <w:trHeight w:val="4311"/>
        </w:trPr>
        <w:tc>
          <w:tcPr>
            <w:tcW w:w="304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lastRenderedPageBreak/>
              <w:t xml:space="preserve">2 </w:t>
            </w:r>
          </w:p>
        </w:tc>
        <w:tc>
          <w:tcPr>
            <w:tcW w:w="1008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Общая физическая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>подготовка</w:t>
            </w:r>
          </w:p>
        </w:tc>
        <w:tc>
          <w:tcPr>
            <w:tcW w:w="1817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Должны знать: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-задачи общей физической подготовки;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>-упрощенные правила спортивных иг</w:t>
            </w:r>
            <w:proofErr w:type="gramStart"/>
            <w:r w:rsidRPr="00AE30A8">
              <w:t>р(</w:t>
            </w:r>
            <w:proofErr w:type="gramEnd"/>
            <w:r w:rsidRPr="00AE30A8">
              <w:t xml:space="preserve">баскетбол, </w:t>
            </w:r>
            <w:r w:rsidR="001A7B19" w:rsidRPr="00AE30A8">
              <w:t>мини-футбол</w:t>
            </w:r>
            <w:r w:rsidRPr="00AE30A8">
              <w:t xml:space="preserve"> и т.д.) и подвижных игр для развития техники бега, выносливости, быстроты. </w:t>
            </w:r>
          </w:p>
        </w:tc>
        <w:tc>
          <w:tcPr>
            <w:tcW w:w="1871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Должны уметь: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-выполнятьобщеразвивающие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упражнения, упражнения на развитие координации движений, ловкости, силы мышц ног, рук, спины, брюшного пресса; </w:t>
            </w:r>
          </w:p>
          <w:p w:rsidR="00B50617" w:rsidRPr="00AE30A8" w:rsidRDefault="00B50617" w:rsidP="00D9189A">
            <w:pPr>
              <w:pStyle w:val="Default"/>
              <w:spacing w:line="360" w:lineRule="auto"/>
            </w:pPr>
            <w:r w:rsidRPr="00AE30A8">
              <w:t>-играть по упрощенным</w:t>
            </w:r>
            <w:r w:rsidR="001A7B19" w:rsidRPr="00AE30A8">
              <w:t xml:space="preserve"> правилам в спортивные (футбол, </w:t>
            </w:r>
            <w:r w:rsidRPr="00AE30A8">
              <w:t>баскетбол</w:t>
            </w:r>
            <w:proofErr w:type="gramStart"/>
            <w:r w:rsidRPr="00AE30A8">
              <w:t>,)</w:t>
            </w:r>
            <w:proofErr w:type="gramEnd"/>
            <w:r w:rsidRPr="00AE30A8">
              <w:t xml:space="preserve">и подвижные игры для развития техники футбола, общей выносливости, быстроты; </w:t>
            </w:r>
          </w:p>
        </w:tc>
      </w:tr>
      <w:tr w:rsidR="00B50617" w:rsidRPr="00AE30A8" w:rsidTr="003573AF">
        <w:trPr>
          <w:trHeight w:val="651"/>
        </w:trPr>
        <w:tc>
          <w:tcPr>
            <w:tcW w:w="304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3 </w:t>
            </w:r>
          </w:p>
        </w:tc>
        <w:tc>
          <w:tcPr>
            <w:tcW w:w="1008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Специальная физическая подготовка </w:t>
            </w:r>
          </w:p>
        </w:tc>
        <w:tc>
          <w:tcPr>
            <w:tcW w:w="1817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-роль и значение специальной физической подготовки для роста мастерства юных футболистов;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-цель и задачи разминки, основной и заключительной частей тренировки. </w:t>
            </w:r>
          </w:p>
        </w:tc>
        <w:tc>
          <w:tcPr>
            <w:tcW w:w="1871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-выполнять специальные беговые и прыжковые упражнения;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-выполнять упражнения на развитие быстроты, выносливости, прыгучести, силы. </w:t>
            </w:r>
          </w:p>
        </w:tc>
      </w:tr>
      <w:tr w:rsidR="00B50617" w:rsidRPr="00AE30A8" w:rsidTr="003573AF">
        <w:trPr>
          <w:trHeight w:val="2420"/>
        </w:trPr>
        <w:tc>
          <w:tcPr>
            <w:tcW w:w="304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4 </w:t>
            </w:r>
          </w:p>
        </w:tc>
        <w:tc>
          <w:tcPr>
            <w:tcW w:w="1008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Техническая подготовка </w:t>
            </w:r>
          </w:p>
        </w:tc>
        <w:tc>
          <w:tcPr>
            <w:tcW w:w="1817" w:type="pct"/>
          </w:tcPr>
          <w:p w:rsidR="00EA1204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>Знать выполнение техники</w:t>
            </w:r>
            <w:r w:rsidR="00EA1204" w:rsidRPr="00AE30A8">
              <w:t>:</w:t>
            </w:r>
          </w:p>
          <w:p w:rsidR="00B50617" w:rsidRPr="00AE30A8" w:rsidRDefault="00EA1204" w:rsidP="00D9189A">
            <w:pPr>
              <w:pStyle w:val="Default"/>
              <w:spacing w:line="360" w:lineRule="auto"/>
              <w:jc w:val="both"/>
            </w:pPr>
            <w:r w:rsidRPr="00AE30A8">
              <w:t>- ве</w:t>
            </w:r>
            <w:r w:rsidR="00B50617" w:rsidRPr="00AE30A8">
              <w:t xml:space="preserve">дения мяча в сочетании </w:t>
            </w:r>
            <w:proofErr w:type="gramStart"/>
            <w:r w:rsidRPr="00AE30A8">
              <w:t>-</w:t>
            </w:r>
            <w:r w:rsidR="00B50617" w:rsidRPr="00AE30A8">
              <w:t>б</w:t>
            </w:r>
            <w:proofErr w:type="gramEnd"/>
            <w:r w:rsidR="00B50617" w:rsidRPr="00AE30A8">
              <w:t xml:space="preserve">ега и ходьбы и ударов по </w:t>
            </w:r>
            <w:r w:rsidRPr="00AE30A8">
              <w:t>мячу ногой различными способами;</w:t>
            </w:r>
          </w:p>
          <w:p w:rsidR="00B50617" w:rsidRPr="00AE30A8" w:rsidRDefault="00EA1204" w:rsidP="00D9189A">
            <w:pPr>
              <w:pStyle w:val="Default"/>
              <w:spacing w:line="360" w:lineRule="auto"/>
              <w:jc w:val="both"/>
            </w:pPr>
            <w:r w:rsidRPr="00AE30A8">
              <w:t>- о</w:t>
            </w:r>
            <w:r w:rsidR="00B50617" w:rsidRPr="00AE30A8">
              <w:t xml:space="preserve">становка мяча: ногой (подошвой), внутренней стороной стопы, внешней стороной стопы, серединой подъема. </w:t>
            </w:r>
          </w:p>
          <w:p w:rsidR="00B50617" w:rsidRPr="00AE30A8" w:rsidRDefault="00EA1204" w:rsidP="00D9189A">
            <w:pPr>
              <w:pStyle w:val="Default"/>
              <w:spacing w:line="360" w:lineRule="auto"/>
              <w:jc w:val="both"/>
            </w:pPr>
            <w:r w:rsidRPr="00AE30A8">
              <w:t>- у</w:t>
            </w:r>
            <w:r w:rsidR="009F334B" w:rsidRPr="00AE30A8">
              <w:t>дары</w:t>
            </w:r>
            <w:r w:rsidR="00B50617" w:rsidRPr="00AE30A8">
              <w:t>: носком, внутренней стороной стопы, серединой подъем</w:t>
            </w:r>
            <w:proofErr w:type="gramStart"/>
            <w:r w:rsidR="00B50617" w:rsidRPr="00AE30A8">
              <w:t>а(</w:t>
            </w:r>
            <w:proofErr w:type="gramEnd"/>
            <w:r w:rsidR="00B50617" w:rsidRPr="00AE30A8">
              <w:t xml:space="preserve">прямым подъема), внутренней частью подъема, внешней частью подъема </w:t>
            </w:r>
          </w:p>
        </w:tc>
        <w:tc>
          <w:tcPr>
            <w:tcW w:w="1871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-анализировать технику выполнения элементов и определять грубые ошибки;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-выполнять специальные упражнения для исправления ошибок в технике футбола. </w:t>
            </w:r>
          </w:p>
          <w:p w:rsidR="00B50617" w:rsidRPr="00AE30A8" w:rsidRDefault="009629DD" w:rsidP="00D9189A">
            <w:pPr>
              <w:pStyle w:val="Default"/>
              <w:spacing w:line="360" w:lineRule="auto"/>
              <w:jc w:val="both"/>
            </w:pPr>
            <w:r w:rsidRPr="00AE30A8">
              <w:t>- выполнять в</w:t>
            </w:r>
            <w:r w:rsidR="00B50617" w:rsidRPr="00AE30A8">
              <w:t>едени</w:t>
            </w:r>
            <w:r w:rsidRPr="00AE30A8">
              <w:t>е</w:t>
            </w:r>
            <w:r w:rsidR="00B50617" w:rsidRPr="00AE30A8">
              <w:t xml:space="preserve"> мяча в сочетании бега и ходьбы и ударов по мячу ногой различными способами. </w:t>
            </w:r>
          </w:p>
          <w:p w:rsidR="00B50617" w:rsidRPr="00AE30A8" w:rsidRDefault="009629DD" w:rsidP="00D9189A">
            <w:pPr>
              <w:pStyle w:val="Default"/>
              <w:spacing w:line="360" w:lineRule="auto"/>
              <w:jc w:val="both"/>
            </w:pPr>
            <w:r w:rsidRPr="00AE30A8">
              <w:t>- выполнять о</w:t>
            </w:r>
            <w:r w:rsidR="00B50617" w:rsidRPr="00AE30A8">
              <w:t>становк</w:t>
            </w:r>
            <w:r w:rsidRPr="00AE30A8">
              <w:t>у</w:t>
            </w:r>
            <w:r w:rsidR="00B50617" w:rsidRPr="00AE30A8">
              <w:t xml:space="preserve"> мяча: ногой (подошвой), внутренней стороной стопы, внешней стороной стопы, серединой подъема. </w:t>
            </w:r>
          </w:p>
          <w:p w:rsidR="00B50617" w:rsidRPr="00AE30A8" w:rsidRDefault="00EA1204" w:rsidP="00D9189A">
            <w:pPr>
              <w:pStyle w:val="Default"/>
              <w:spacing w:line="360" w:lineRule="auto"/>
              <w:jc w:val="both"/>
            </w:pPr>
            <w:r w:rsidRPr="00AE30A8">
              <w:t>- выполнять у</w:t>
            </w:r>
            <w:r w:rsidR="009F334B" w:rsidRPr="00AE30A8">
              <w:t>дары</w:t>
            </w:r>
            <w:r w:rsidR="00B50617" w:rsidRPr="00AE30A8">
              <w:t xml:space="preserve">: носком, </w:t>
            </w:r>
            <w:r w:rsidR="00B50617" w:rsidRPr="00AE30A8">
              <w:lastRenderedPageBreak/>
              <w:t>внутренней стороной стопы, серединой подъем</w:t>
            </w:r>
            <w:proofErr w:type="gramStart"/>
            <w:r w:rsidR="00B50617" w:rsidRPr="00AE30A8">
              <w:t>а(</w:t>
            </w:r>
            <w:proofErr w:type="gramEnd"/>
            <w:r w:rsidR="00B50617" w:rsidRPr="00AE30A8">
              <w:t xml:space="preserve">прямым подъема), внутренней частью подъема, внешней частью подъема </w:t>
            </w:r>
          </w:p>
        </w:tc>
      </w:tr>
      <w:tr w:rsidR="00B50617" w:rsidRPr="00AE30A8" w:rsidTr="003573AF">
        <w:trPr>
          <w:trHeight w:val="651"/>
        </w:trPr>
        <w:tc>
          <w:tcPr>
            <w:tcW w:w="304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lastRenderedPageBreak/>
              <w:t xml:space="preserve">5 </w:t>
            </w:r>
          </w:p>
        </w:tc>
        <w:tc>
          <w:tcPr>
            <w:tcW w:w="1008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Тактическая подготовка </w:t>
            </w:r>
          </w:p>
        </w:tc>
        <w:tc>
          <w:tcPr>
            <w:tcW w:w="1817" w:type="pct"/>
          </w:tcPr>
          <w:p w:rsidR="00B50617" w:rsidRPr="00AE30A8" w:rsidRDefault="00ED4A46" w:rsidP="00D9189A">
            <w:pPr>
              <w:pStyle w:val="Default"/>
              <w:spacing w:line="360" w:lineRule="auto"/>
              <w:jc w:val="both"/>
            </w:pPr>
            <w:r w:rsidRPr="00AE30A8">
              <w:t>-способы организаций командных действий в обороне и атаке</w:t>
            </w:r>
            <w:r w:rsidR="00F177D4" w:rsidRPr="00AE30A8">
              <w:t>.</w:t>
            </w:r>
          </w:p>
        </w:tc>
        <w:tc>
          <w:tcPr>
            <w:tcW w:w="1871" w:type="pct"/>
          </w:tcPr>
          <w:p w:rsidR="00B50617" w:rsidRPr="00AE30A8" w:rsidRDefault="00EA1204" w:rsidP="00D9189A">
            <w:pPr>
              <w:pStyle w:val="Default"/>
              <w:spacing w:line="360" w:lineRule="auto"/>
              <w:jc w:val="both"/>
            </w:pPr>
            <w:r w:rsidRPr="00AE30A8">
              <w:t>- в</w:t>
            </w:r>
            <w:r w:rsidR="00B50617" w:rsidRPr="00AE30A8">
              <w:t>ыполнять простейшие</w:t>
            </w:r>
            <w:r w:rsidR="009F334B" w:rsidRPr="00AE30A8">
              <w:t xml:space="preserve"> групповые тактические действия</w:t>
            </w:r>
            <w:r w:rsidR="00B50617" w:rsidRPr="00AE30A8">
              <w:t xml:space="preserve">. </w:t>
            </w:r>
          </w:p>
          <w:p w:rsidR="00B50617" w:rsidRPr="00AE30A8" w:rsidRDefault="00EA1204" w:rsidP="00D9189A">
            <w:pPr>
              <w:pStyle w:val="Default"/>
              <w:spacing w:line="360" w:lineRule="auto"/>
              <w:jc w:val="both"/>
            </w:pPr>
            <w:r w:rsidRPr="00AE30A8">
              <w:t>-и</w:t>
            </w:r>
            <w:r w:rsidR="00B50617" w:rsidRPr="00AE30A8">
              <w:t xml:space="preserve">грать в футбол в ограниченном составе 5х5, 6х6, 7х7 на площадках не более 69х35 м. </w:t>
            </w:r>
          </w:p>
        </w:tc>
      </w:tr>
      <w:tr w:rsidR="00B50617" w:rsidRPr="00AE30A8" w:rsidTr="003573AF">
        <w:trPr>
          <w:trHeight w:val="524"/>
        </w:trPr>
        <w:tc>
          <w:tcPr>
            <w:tcW w:w="304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6 </w:t>
            </w:r>
          </w:p>
        </w:tc>
        <w:tc>
          <w:tcPr>
            <w:tcW w:w="1008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Текущие, контрольные и переводные испытания </w:t>
            </w:r>
          </w:p>
        </w:tc>
        <w:tc>
          <w:tcPr>
            <w:tcW w:w="1817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-методы проведения (соревнования);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-нормативные требования для своей группы. </w:t>
            </w:r>
          </w:p>
        </w:tc>
        <w:tc>
          <w:tcPr>
            <w:tcW w:w="1871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-выполнять нормативы по общей и специальной физической подготовке. </w:t>
            </w:r>
          </w:p>
        </w:tc>
      </w:tr>
      <w:tr w:rsidR="00B50617" w:rsidRPr="00AE30A8" w:rsidTr="003573AF">
        <w:trPr>
          <w:trHeight w:val="398"/>
        </w:trPr>
        <w:tc>
          <w:tcPr>
            <w:tcW w:w="304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7 </w:t>
            </w:r>
          </w:p>
        </w:tc>
        <w:tc>
          <w:tcPr>
            <w:tcW w:w="1008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Участие в соревнованиях </w:t>
            </w:r>
          </w:p>
        </w:tc>
        <w:tc>
          <w:tcPr>
            <w:tcW w:w="1817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-календарный план соревнований; </w:t>
            </w:r>
          </w:p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- основные виды соревнований для своего возраста; </w:t>
            </w:r>
          </w:p>
        </w:tc>
        <w:tc>
          <w:tcPr>
            <w:tcW w:w="1871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>Участие в соревнованиях</w:t>
            </w:r>
            <w:r w:rsidR="00F22976" w:rsidRPr="00AE30A8">
              <w:t xml:space="preserve"> учреждения</w:t>
            </w:r>
            <w:r w:rsidR="005B23E5">
              <w:t xml:space="preserve">, </w:t>
            </w:r>
            <w:r w:rsidR="005B23E5" w:rsidRPr="00E015AE">
              <w:t xml:space="preserve">в </w:t>
            </w:r>
            <w:r w:rsidR="005B23E5">
              <w:t xml:space="preserve">районных и областных </w:t>
            </w:r>
            <w:r w:rsidR="005B23E5" w:rsidRPr="00E015AE">
              <w:t>выездных соревнованиях не более 4 раз в учебный год.</w:t>
            </w:r>
          </w:p>
        </w:tc>
      </w:tr>
      <w:tr w:rsidR="00B50617" w:rsidRPr="00AE30A8" w:rsidTr="003573AF">
        <w:trPr>
          <w:trHeight w:val="272"/>
        </w:trPr>
        <w:tc>
          <w:tcPr>
            <w:tcW w:w="304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8 </w:t>
            </w:r>
          </w:p>
        </w:tc>
        <w:tc>
          <w:tcPr>
            <w:tcW w:w="1008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Учебные игры </w:t>
            </w:r>
          </w:p>
        </w:tc>
        <w:tc>
          <w:tcPr>
            <w:tcW w:w="1817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Знать упрощенные правила игры на площадке 69х35 м. </w:t>
            </w:r>
          </w:p>
        </w:tc>
        <w:tc>
          <w:tcPr>
            <w:tcW w:w="1871" w:type="pct"/>
          </w:tcPr>
          <w:p w:rsidR="00B50617" w:rsidRPr="00AE30A8" w:rsidRDefault="00B50617" w:rsidP="00D9189A">
            <w:pPr>
              <w:pStyle w:val="Default"/>
              <w:spacing w:line="360" w:lineRule="auto"/>
              <w:jc w:val="both"/>
            </w:pPr>
            <w:r w:rsidRPr="00AE30A8">
              <w:t xml:space="preserve">Играть в футбол в ограниченном составе 5х5, 6х6, 7х7 более </w:t>
            </w:r>
          </w:p>
        </w:tc>
      </w:tr>
    </w:tbl>
    <w:p w:rsidR="00600D72" w:rsidRDefault="00600D72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30A8" w:rsidRDefault="00AE30A8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30A8" w:rsidRDefault="00AE30A8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30A8" w:rsidRDefault="00AE30A8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30A8" w:rsidRDefault="00AE30A8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30A8" w:rsidRDefault="00AE30A8" w:rsidP="00D9189A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30A8" w:rsidRDefault="00AE30A8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3DF0" w:rsidRPr="00AE30A8" w:rsidRDefault="009F334B" w:rsidP="00D91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8</w:t>
      </w:r>
      <w:r w:rsidR="00743DF0"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453C5"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</w:t>
      </w: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453C5"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AE3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МАТЕРИАЛЫ</w:t>
      </w:r>
    </w:p>
    <w:p w:rsidR="00743DF0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Банников С.Е., Минязев Р.И., Босоногов А.Г., Стаин Н.А. Футбол: Учебно-методическое пособие. – Екатеринбург, 2006.</w:t>
      </w:r>
    </w:p>
    <w:p w:rsidR="00743DF0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Холодов Ж.К., Кузнецов В.С. Теория и методика физического воспитания и спорта: Учеб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особие для студ. высш. учеб. заведений. – 2-е изд., М.: Издательский центр «Академия», 2001 – 408 с.</w:t>
      </w:r>
    </w:p>
    <w:p w:rsidR="00743DF0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Шестаков М.М.   Футбол: Комплектование команды на игру: Учебно-методическое пособие. – Краснодар, 1993.- 30с.                                   </w:t>
      </w:r>
    </w:p>
    <w:p w:rsidR="00743DF0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Голомазов С.В., Чирва Б.Г. Эй, вратарь, готовься к бою!: Подготовка юного    вратаря // Физическая культура: воспитание, образование, тренировка. – 1998.-№2.</w:t>
      </w:r>
    </w:p>
    <w:p w:rsidR="00743DF0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Иванова Г.И.   О построении ударного взаимодействия ноги с мячом в футболе // Теория и практика физической культуры. – 1993.-№1.</w:t>
      </w:r>
    </w:p>
    <w:p w:rsidR="00743DF0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Карапетян Г.Р. Как маленькие бразильцы: Обучение младших школьников элементам техники футбола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 // Ф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из. культура в школе. – 1990.-№6.</w:t>
      </w:r>
    </w:p>
    <w:p w:rsidR="00743DF0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Монаков Г.В. Техническая подготовка футболистов. – М.: Офест, 1995. 128 с.</w:t>
      </w:r>
    </w:p>
    <w:p w:rsidR="00743DF0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подготовке футболистов разных возрастов. – М.,1990.-39с.                                                             </w:t>
      </w:r>
    </w:p>
    <w:p w:rsidR="00743DF0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Поурочная программа для учебно-тренировочных групп и групп спортивного совершенствования ДЮСШ СДЮСШ / под ред. тренера-методиста С.Н.Андреева, к.п.н. М.С. Полишкиса, Н.М. Люкшинова, Б.П. Шамардина. – М.,1986.</w:t>
      </w:r>
    </w:p>
    <w:p w:rsidR="00743DF0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Поурочная программа подготовки юных футболистов 6-9 лет / Годик М.А., Мосягин С.М., Швыков И.А. – М.: Граница, 2008. – 272с.</w:t>
      </w:r>
    </w:p>
    <w:p w:rsidR="00743DF0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Система подготовки спортивного резерва. – М., 1999.</w:t>
      </w:r>
    </w:p>
    <w:p w:rsidR="00093783" w:rsidRPr="00AE30A8" w:rsidRDefault="00743DF0" w:rsidP="00D9189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игры. Техника, тактика, обучение: учебник / под ред. Ю.Д. Железняка, Ю.М. Портнова – М.: ACADEMIA, 2001, 520 </w:t>
      </w:r>
      <w:proofErr w:type="gramStart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E3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093783" w:rsidRPr="00AE30A8" w:rsidSect="00605BAB">
      <w:headerReference w:type="default" r:id="rId8"/>
      <w:footerReference w:type="default" r:id="rId9"/>
      <w:pgSz w:w="11906" w:h="16838"/>
      <w:pgMar w:top="1135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CC" w:rsidRPr="003573AF" w:rsidRDefault="003324CC" w:rsidP="003573AF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3324CC" w:rsidRPr="003573AF" w:rsidRDefault="003324CC" w:rsidP="003573AF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1695"/>
      <w:docPartObj>
        <w:docPartGallery w:val="Page Numbers (Bottom of Page)"/>
        <w:docPartUnique/>
      </w:docPartObj>
    </w:sdtPr>
    <w:sdtContent>
      <w:p w:rsidR="0080580E" w:rsidRDefault="00745F0C">
        <w:pPr>
          <w:pStyle w:val="af1"/>
          <w:jc w:val="right"/>
        </w:pPr>
        <w:r>
          <w:fldChar w:fldCharType="begin"/>
        </w:r>
        <w:r w:rsidR="0080580E">
          <w:instrText xml:space="preserve"> PAGE   \* MERGEFORMAT </w:instrText>
        </w:r>
        <w:r>
          <w:fldChar w:fldCharType="separate"/>
        </w:r>
        <w:r w:rsidR="00A559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580E" w:rsidRDefault="0080580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CC" w:rsidRPr="003573AF" w:rsidRDefault="003324CC" w:rsidP="003573AF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3324CC" w:rsidRPr="003573AF" w:rsidRDefault="003324CC" w:rsidP="003573AF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0E" w:rsidRDefault="0080580E">
    <w:pPr>
      <w:pStyle w:val="af"/>
      <w:jc w:val="right"/>
    </w:pPr>
  </w:p>
  <w:p w:rsidR="0080580E" w:rsidRDefault="0080580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715"/>
    <w:multiLevelType w:val="multilevel"/>
    <w:tmpl w:val="D340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53991"/>
    <w:multiLevelType w:val="multilevel"/>
    <w:tmpl w:val="838C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151F6"/>
    <w:multiLevelType w:val="multilevel"/>
    <w:tmpl w:val="1A26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8554D"/>
    <w:multiLevelType w:val="multilevel"/>
    <w:tmpl w:val="5614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50503"/>
    <w:multiLevelType w:val="hybridMultilevel"/>
    <w:tmpl w:val="7DCC9B22"/>
    <w:lvl w:ilvl="0" w:tplc="FEB2B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38CC"/>
    <w:multiLevelType w:val="multilevel"/>
    <w:tmpl w:val="5F72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84A36"/>
    <w:multiLevelType w:val="multilevel"/>
    <w:tmpl w:val="5F5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F44EA"/>
    <w:multiLevelType w:val="multilevel"/>
    <w:tmpl w:val="F474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776A1"/>
    <w:multiLevelType w:val="multilevel"/>
    <w:tmpl w:val="434E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1654A"/>
    <w:multiLevelType w:val="multilevel"/>
    <w:tmpl w:val="286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73273"/>
    <w:multiLevelType w:val="multilevel"/>
    <w:tmpl w:val="2AD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033C3"/>
    <w:multiLevelType w:val="hybridMultilevel"/>
    <w:tmpl w:val="B70E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41B7A"/>
    <w:multiLevelType w:val="multilevel"/>
    <w:tmpl w:val="799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529D6"/>
    <w:multiLevelType w:val="multilevel"/>
    <w:tmpl w:val="4FE8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74090"/>
    <w:multiLevelType w:val="hybridMultilevel"/>
    <w:tmpl w:val="1516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E64"/>
    <w:multiLevelType w:val="multilevel"/>
    <w:tmpl w:val="2248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B6FE9"/>
    <w:multiLevelType w:val="multilevel"/>
    <w:tmpl w:val="0C54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C7405"/>
    <w:multiLevelType w:val="multilevel"/>
    <w:tmpl w:val="693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F55FD"/>
    <w:multiLevelType w:val="multilevel"/>
    <w:tmpl w:val="3CB8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8552D"/>
    <w:multiLevelType w:val="multilevel"/>
    <w:tmpl w:val="0CF2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19"/>
  </w:num>
  <w:num w:numId="6">
    <w:abstractNumId w:val="15"/>
  </w:num>
  <w:num w:numId="7">
    <w:abstractNumId w:val="18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7"/>
  </w:num>
  <w:num w:numId="14">
    <w:abstractNumId w:val="5"/>
  </w:num>
  <w:num w:numId="15">
    <w:abstractNumId w:val="2"/>
  </w:num>
  <w:num w:numId="16">
    <w:abstractNumId w:val="1"/>
  </w:num>
  <w:num w:numId="17">
    <w:abstractNumId w:val="7"/>
  </w:num>
  <w:num w:numId="18">
    <w:abstractNumId w:val="11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43DF0"/>
    <w:rsid w:val="00001829"/>
    <w:rsid w:val="00001873"/>
    <w:rsid w:val="000022A9"/>
    <w:rsid w:val="000037CA"/>
    <w:rsid w:val="00003B2F"/>
    <w:rsid w:val="00004521"/>
    <w:rsid w:val="00005FFE"/>
    <w:rsid w:val="0001345A"/>
    <w:rsid w:val="00013B76"/>
    <w:rsid w:val="0002006B"/>
    <w:rsid w:val="000214E0"/>
    <w:rsid w:val="00024D4B"/>
    <w:rsid w:val="0002751F"/>
    <w:rsid w:val="00033FD3"/>
    <w:rsid w:val="00034188"/>
    <w:rsid w:val="00034EF5"/>
    <w:rsid w:val="0003539A"/>
    <w:rsid w:val="000356D0"/>
    <w:rsid w:val="00035E5F"/>
    <w:rsid w:val="00036A4A"/>
    <w:rsid w:val="00037513"/>
    <w:rsid w:val="000427D8"/>
    <w:rsid w:val="00043DB4"/>
    <w:rsid w:val="00045B25"/>
    <w:rsid w:val="00046A96"/>
    <w:rsid w:val="00050E95"/>
    <w:rsid w:val="00051302"/>
    <w:rsid w:val="00052155"/>
    <w:rsid w:val="00055113"/>
    <w:rsid w:val="00060E2C"/>
    <w:rsid w:val="0006148C"/>
    <w:rsid w:val="00062AE6"/>
    <w:rsid w:val="00064F95"/>
    <w:rsid w:val="00065708"/>
    <w:rsid w:val="00067E87"/>
    <w:rsid w:val="00071874"/>
    <w:rsid w:val="00072508"/>
    <w:rsid w:val="00075717"/>
    <w:rsid w:val="000839F6"/>
    <w:rsid w:val="00084AC3"/>
    <w:rsid w:val="00090CB2"/>
    <w:rsid w:val="00093783"/>
    <w:rsid w:val="0009698A"/>
    <w:rsid w:val="00096F2B"/>
    <w:rsid w:val="00097873"/>
    <w:rsid w:val="000A1181"/>
    <w:rsid w:val="000A176F"/>
    <w:rsid w:val="000A1919"/>
    <w:rsid w:val="000A358E"/>
    <w:rsid w:val="000A5473"/>
    <w:rsid w:val="000A7F2F"/>
    <w:rsid w:val="000B015F"/>
    <w:rsid w:val="000B05D7"/>
    <w:rsid w:val="000B1914"/>
    <w:rsid w:val="000B3B56"/>
    <w:rsid w:val="000B48D1"/>
    <w:rsid w:val="000B5DFB"/>
    <w:rsid w:val="000B62D6"/>
    <w:rsid w:val="000B6A0C"/>
    <w:rsid w:val="000B70F9"/>
    <w:rsid w:val="000C00EC"/>
    <w:rsid w:val="000C47F5"/>
    <w:rsid w:val="000D0402"/>
    <w:rsid w:val="000D1831"/>
    <w:rsid w:val="000D224E"/>
    <w:rsid w:val="000D3DC9"/>
    <w:rsid w:val="000D55FF"/>
    <w:rsid w:val="000D5CCC"/>
    <w:rsid w:val="000E21F5"/>
    <w:rsid w:val="000E618B"/>
    <w:rsid w:val="000E66D5"/>
    <w:rsid w:val="000E77BB"/>
    <w:rsid w:val="000F68EB"/>
    <w:rsid w:val="000F6BBD"/>
    <w:rsid w:val="000F6DFE"/>
    <w:rsid w:val="00104221"/>
    <w:rsid w:val="00104430"/>
    <w:rsid w:val="00106858"/>
    <w:rsid w:val="00106E22"/>
    <w:rsid w:val="00107E08"/>
    <w:rsid w:val="00110270"/>
    <w:rsid w:val="00111074"/>
    <w:rsid w:val="00114667"/>
    <w:rsid w:val="00114C07"/>
    <w:rsid w:val="00115213"/>
    <w:rsid w:val="00115305"/>
    <w:rsid w:val="00120410"/>
    <w:rsid w:val="00125805"/>
    <w:rsid w:val="00130F80"/>
    <w:rsid w:val="00132E70"/>
    <w:rsid w:val="0014303D"/>
    <w:rsid w:val="0014311F"/>
    <w:rsid w:val="00147372"/>
    <w:rsid w:val="001509E8"/>
    <w:rsid w:val="0015220B"/>
    <w:rsid w:val="0015676B"/>
    <w:rsid w:val="00161242"/>
    <w:rsid w:val="001616A0"/>
    <w:rsid w:val="001623F5"/>
    <w:rsid w:val="001634D1"/>
    <w:rsid w:val="001635B5"/>
    <w:rsid w:val="00163F84"/>
    <w:rsid w:val="0016591C"/>
    <w:rsid w:val="00165E24"/>
    <w:rsid w:val="00172AA7"/>
    <w:rsid w:val="001750CF"/>
    <w:rsid w:val="00176A7D"/>
    <w:rsid w:val="0017763C"/>
    <w:rsid w:val="00182F00"/>
    <w:rsid w:val="0018320B"/>
    <w:rsid w:val="001840A0"/>
    <w:rsid w:val="00185BA6"/>
    <w:rsid w:val="00186D3E"/>
    <w:rsid w:val="00197243"/>
    <w:rsid w:val="00197C33"/>
    <w:rsid w:val="001A43AD"/>
    <w:rsid w:val="001A6ED6"/>
    <w:rsid w:val="001A6F79"/>
    <w:rsid w:val="001A7B19"/>
    <w:rsid w:val="001A7B68"/>
    <w:rsid w:val="001A7FE1"/>
    <w:rsid w:val="001B05D7"/>
    <w:rsid w:val="001B11D6"/>
    <w:rsid w:val="001B2B9B"/>
    <w:rsid w:val="001B64C3"/>
    <w:rsid w:val="001C19DC"/>
    <w:rsid w:val="001C2E91"/>
    <w:rsid w:val="001C6D4A"/>
    <w:rsid w:val="001C7719"/>
    <w:rsid w:val="001D3761"/>
    <w:rsid w:val="001D3A4A"/>
    <w:rsid w:val="001D4513"/>
    <w:rsid w:val="001D6EEE"/>
    <w:rsid w:val="001E1D32"/>
    <w:rsid w:val="001E5A40"/>
    <w:rsid w:val="001E7067"/>
    <w:rsid w:val="001F05C7"/>
    <w:rsid w:val="001F1454"/>
    <w:rsid w:val="001F1616"/>
    <w:rsid w:val="001F2354"/>
    <w:rsid w:val="001F310A"/>
    <w:rsid w:val="001F48FF"/>
    <w:rsid w:val="001F6F84"/>
    <w:rsid w:val="00203949"/>
    <w:rsid w:val="002041A0"/>
    <w:rsid w:val="00205516"/>
    <w:rsid w:val="00210576"/>
    <w:rsid w:val="00210BB2"/>
    <w:rsid w:val="002116AC"/>
    <w:rsid w:val="00211A19"/>
    <w:rsid w:val="00212019"/>
    <w:rsid w:val="002122FB"/>
    <w:rsid w:val="00212336"/>
    <w:rsid w:val="002127A7"/>
    <w:rsid w:val="0021541A"/>
    <w:rsid w:val="00216084"/>
    <w:rsid w:val="002200CA"/>
    <w:rsid w:val="0022651F"/>
    <w:rsid w:val="0023191D"/>
    <w:rsid w:val="00231D5F"/>
    <w:rsid w:val="00233E60"/>
    <w:rsid w:val="00235378"/>
    <w:rsid w:val="00237C09"/>
    <w:rsid w:val="00237E85"/>
    <w:rsid w:val="00240179"/>
    <w:rsid w:val="002437C3"/>
    <w:rsid w:val="00244FED"/>
    <w:rsid w:val="00247500"/>
    <w:rsid w:val="00250E48"/>
    <w:rsid w:val="00251BDD"/>
    <w:rsid w:val="00253F3A"/>
    <w:rsid w:val="00254E05"/>
    <w:rsid w:val="00255D66"/>
    <w:rsid w:val="002656C6"/>
    <w:rsid w:val="0026573B"/>
    <w:rsid w:val="00265C18"/>
    <w:rsid w:val="00266BFF"/>
    <w:rsid w:val="0027174C"/>
    <w:rsid w:val="002735B4"/>
    <w:rsid w:val="00274001"/>
    <w:rsid w:val="00275A68"/>
    <w:rsid w:val="00276783"/>
    <w:rsid w:val="00277BB3"/>
    <w:rsid w:val="00280CC9"/>
    <w:rsid w:val="00281467"/>
    <w:rsid w:val="00282C4D"/>
    <w:rsid w:val="00283D08"/>
    <w:rsid w:val="002865AF"/>
    <w:rsid w:val="0029028A"/>
    <w:rsid w:val="002906A3"/>
    <w:rsid w:val="00292234"/>
    <w:rsid w:val="0029387F"/>
    <w:rsid w:val="00294E7B"/>
    <w:rsid w:val="00295ED8"/>
    <w:rsid w:val="0029652D"/>
    <w:rsid w:val="0029687D"/>
    <w:rsid w:val="002A09A8"/>
    <w:rsid w:val="002A0E0A"/>
    <w:rsid w:val="002A500B"/>
    <w:rsid w:val="002A6EE7"/>
    <w:rsid w:val="002B06A8"/>
    <w:rsid w:val="002B43A9"/>
    <w:rsid w:val="002B44FE"/>
    <w:rsid w:val="002B4671"/>
    <w:rsid w:val="002C005F"/>
    <w:rsid w:val="002C077E"/>
    <w:rsid w:val="002C0D50"/>
    <w:rsid w:val="002C1E9D"/>
    <w:rsid w:val="002C21CE"/>
    <w:rsid w:val="002C38BC"/>
    <w:rsid w:val="002C4F62"/>
    <w:rsid w:val="002C53CB"/>
    <w:rsid w:val="002C613B"/>
    <w:rsid w:val="002C737E"/>
    <w:rsid w:val="002D04B7"/>
    <w:rsid w:val="002D3FA6"/>
    <w:rsid w:val="002D4B9E"/>
    <w:rsid w:val="002D4FC9"/>
    <w:rsid w:val="002D5C9F"/>
    <w:rsid w:val="002E044B"/>
    <w:rsid w:val="002E08C6"/>
    <w:rsid w:val="002E5876"/>
    <w:rsid w:val="002E6CC3"/>
    <w:rsid w:val="002F24D3"/>
    <w:rsid w:val="002F3358"/>
    <w:rsid w:val="002F3445"/>
    <w:rsid w:val="002F3E92"/>
    <w:rsid w:val="002F61A5"/>
    <w:rsid w:val="002F7090"/>
    <w:rsid w:val="002F7E9F"/>
    <w:rsid w:val="003031FC"/>
    <w:rsid w:val="00304071"/>
    <w:rsid w:val="0030684C"/>
    <w:rsid w:val="00315202"/>
    <w:rsid w:val="00315FDC"/>
    <w:rsid w:val="00320CFB"/>
    <w:rsid w:val="003309FC"/>
    <w:rsid w:val="003324CC"/>
    <w:rsid w:val="00332659"/>
    <w:rsid w:val="0034108E"/>
    <w:rsid w:val="003413B7"/>
    <w:rsid w:val="0034291F"/>
    <w:rsid w:val="00343826"/>
    <w:rsid w:val="00344668"/>
    <w:rsid w:val="0034580A"/>
    <w:rsid w:val="00346677"/>
    <w:rsid w:val="003530DB"/>
    <w:rsid w:val="00353D96"/>
    <w:rsid w:val="00354307"/>
    <w:rsid w:val="00355F3D"/>
    <w:rsid w:val="003573AF"/>
    <w:rsid w:val="00362A09"/>
    <w:rsid w:val="0036580C"/>
    <w:rsid w:val="00366386"/>
    <w:rsid w:val="003703A8"/>
    <w:rsid w:val="00372A59"/>
    <w:rsid w:val="00372DF7"/>
    <w:rsid w:val="00374758"/>
    <w:rsid w:val="00374DF2"/>
    <w:rsid w:val="003754EA"/>
    <w:rsid w:val="003853C1"/>
    <w:rsid w:val="00386CDF"/>
    <w:rsid w:val="00390921"/>
    <w:rsid w:val="003947E2"/>
    <w:rsid w:val="00396C61"/>
    <w:rsid w:val="003A1486"/>
    <w:rsid w:val="003A432E"/>
    <w:rsid w:val="003A6C97"/>
    <w:rsid w:val="003B14E4"/>
    <w:rsid w:val="003B253F"/>
    <w:rsid w:val="003B2824"/>
    <w:rsid w:val="003B321B"/>
    <w:rsid w:val="003B5E05"/>
    <w:rsid w:val="003C3A53"/>
    <w:rsid w:val="003C3C30"/>
    <w:rsid w:val="003D52BC"/>
    <w:rsid w:val="003D53F0"/>
    <w:rsid w:val="003D58FA"/>
    <w:rsid w:val="003D5A1B"/>
    <w:rsid w:val="003E0162"/>
    <w:rsid w:val="003E076F"/>
    <w:rsid w:val="003E116A"/>
    <w:rsid w:val="003E1480"/>
    <w:rsid w:val="003E27C1"/>
    <w:rsid w:val="003E73C2"/>
    <w:rsid w:val="003E7797"/>
    <w:rsid w:val="003F126F"/>
    <w:rsid w:val="003F20C8"/>
    <w:rsid w:val="003F5489"/>
    <w:rsid w:val="003F7CDF"/>
    <w:rsid w:val="00400883"/>
    <w:rsid w:val="004008FD"/>
    <w:rsid w:val="004012DD"/>
    <w:rsid w:val="0040274B"/>
    <w:rsid w:val="004054F9"/>
    <w:rsid w:val="00406459"/>
    <w:rsid w:val="0040663B"/>
    <w:rsid w:val="00406895"/>
    <w:rsid w:val="00406FBF"/>
    <w:rsid w:val="004110D9"/>
    <w:rsid w:val="004116D0"/>
    <w:rsid w:val="00411748"/>
    <w:rsid w:val="00412DC7"/>
    <w:rsid w:val="0041342E"/>
    <w:rsid w:val="00417373"/>
    <w:rsid w:val="0042127B"/>
    <w:rsid w:val="004217BF"/>
    <w:rsid w:val="0042423E"/>
    <w:rsid w:val="0042575B"/>
    <w:rsid w:val="0042762F"/>
    <w:rsid w:val="0043423A"/>
    <w:rsid w:val="004343BD"/>
    <w:rsid w:val="004343EC"/>
    <w:rsid w:val="0044229F"/>
    <w:rsid w:val="00442CF5"/>
    <w:rsid w:val="00443FEE"/>
    <w:rsid w:val="00444064"/>
    <w:rsid w:val="00444E27"/>
    <w:rsid w:val="0044680A"/>
    <w:rsid w:val="004469E0"/>
    <w:rsid w:val="00446CDA"/>
    <w:rsid w:val="004503E1"/>
    <w:rsid w:val="0045075E"/>
    <w:rsid w:val="0045102A"/>
    <w:rsid w:val="0045294C"/>
    <w:rsid w:val="0045381D"/>
    <w:rsid w:val="00455757"/>
    <w:rsid w:val="00455876"/>
    <w:rsid w:val="00456689"/>
    <w:rsid w:val="00464A66"/>
    <w:rsid w:val="004678EA"/>
    <w:rsid w:val="00470C72"/>
    <w:rsid w:val="00472C9B"/>
    <w:rsid w:val="00473576"/>
    <w:rsid w:val="0047384F"/>
    <w:rsid w:val="00474F2C"/>
    <w:rsid w:val="00480B2C"/>
    <w:rsid w:val="00481F06"/>
    <w:rsid w:val="00482A22"/>
    <w:rsid w:val="0048518E"/>
    <w:rsid w:val="00486B48"/>
    <w:rsid w:val="004907A7"/>
    <w:rsid w:val="004921E5"/>
    <w:rsid w:val="00492A2F"/>
    <w:rsid w:val="004949B4"/>
    <w:rsid w:val="00494DB7"/>
    <w:rsid w:val="004950CB"/>
    <w:rsid w:val="00495441"/>
    <w:rsid w:val="004A0DEC"/>
    <w:rsid w:val="004A12DC"/>
    <w:rsid w:val="004A32A0"/>
    <w:rsid w:val="004A43CE"/>
    <w:rsid w:val="004A472B"/>
    <w:rsid w:val="004A5D71"/>
    <w:rsid w:val="004A7167"/>
    <w:rsid w:val="004A73C6"/>
    <w:rsid w:val="004B1E21"/>
    <w:rsid w:val="004B4662"/>
    <w:rsid w:val="004B4B50"/>
    <w:rsid w:val="004B768D"/>
    <w:rsid w:val="004C0F2C"/>
    <w:rsid w:val="004C161A"/>
    <w:rsid w:val="004C1622"/>
    <w:rsid w:val="004C3F98"/>
    <w:rsid w:val="004C4820"/>
    <w:rsid w:val="004C4EFF"/>
    <w:rsid w:val="004D5DFA"/>
    <w:rsid w:val="004D7AC2"/>
    <w:rsid w:val="004E1457"/>
    <w:rsid w:val="004E3DBA"/>
    <w:rsid w:val="004E475D"/>
    <w:rsid w:val="004E7561"/>
    <w:rsid w:val="004E7B8A"/>
    <w:rsid w:val="004F0B95"/>
    <w:rsid w:val="004F1214"/>
    <w:rsid w:val="004F343E"/>
    <w:rsid w:val="004F42F9"/>
    <w:rsid w:val="004F681A"/>
    <w:rsid w:val="004F73B8"/>
    <w:rsid w:val="004F7CF6"/>
    <w:rsid w:val="005007E7"/>
    <w:rsid w:val="00503D77"/>
    <w:rsid w:val="00505C84"/>
    <w:rsid w:val="005076E5"/>
    <w:rsid w:val="00507C92"/>
    <w:rsid w:val="0051067E"/>
    <w:rsid w:val="00511E32"/>
    <w:rsid w:val="00512EE0"/>
    <w:rsid w:val="0051354A"/>
    <w:rsid w:val="00515063"/>
    <w:rsid w:val="005162A5"/>
    <w:rsid w:val="005170A7"/>
    <w:rsid w:val="00517BCB"/>
    <w:rsid w:val="005214C5"/>
    <w:rsid w:val="00522871"/>
    <w:rsid w:val="005252A8"/>
    <w:rsid w:val="00525966"/>
    <w:rsid w:val="00527A24"/>
    <w:rsid w:val="00530D58"/>
    <w:rsid w:val="005335CF"/>
    <w:rsid w:val="0053478A"/>
    <w:rsid w:val="00537B96"/>
    <w:rsid w:val="00543C82"/>
    <w:rsid w:val="00544ADB"/>
    <w:rsid w:val="00544C37"/>
    <w:rsid w:val="0054732F"/>
    <w:rsid w:val="00550316"/>
    <w:rsid w:val="0055072C"/>
    <w:rsid w:val="00550BCB"/>
    <w:rsid w:val="0055164B"/>
    <w:rsid w:val="0055377E"/>
    <w:rsid w:val="005575C4"/>
    <w:rsid w:val="0056323B"/>
    <w:rsid w:val="00566284"/>
    <w:rsid w:val="00566CCA"/>
    <w:rsid w:val="00572914"/>
    <w:rsid w:val="00577C46"/>
    <w:rsid w:val="00580344"/>
    <w:rsid w:val="00583299"/>
    <w:rsid w:val="00583E15"/>
    <w:rsid w:val="00583E4B"/>
    <w:rsid w:val="0058763A"/>
    <w:rsid w:val="00590C64"/>
    <w:rsid w:val="0059122C"/>
    <w:rsid w:val="005923B6"/>
    <w:rsid w:val="00593A94"/>
    <w:rsid w:val="005942DE"/>
    <w:rsid w:val="005948B5"/>
    <w:rsid w:val="005967BF"/>
    <w:rsid w:val="00597ACD"/>
    <w:rsid w:val="00597C59"/>
    <w:rsid w:val="00597F51"/>
    <w:rsid w:val="00597F9A"/>
    <w:rsid w:val="005A59DE"/>
    <w:rsid w:val="005A624A"/>
    <w:rsid w:val="005A7F1D"/>
    <w:rsid w:val="005B11DC"/>
    <w:rsid w:val="005B22EA"/>
    <w:rsid w:val="005B23E5"/>
    <w:rsid w:val="005B2C3D"/>
    <w:rsid w:val="005B472D"/>
    <w:rsid w:val="005B4DB3"/>
    <w:rsid w:val="005B50A7"/>
    <w:rsid w:val="005B6754"/>
    <w:rsid w:val="005B6D56"/>
    <w:rsid w:val="005B7546"/>
    <w:rsid w:val="005C268F"/>
    <w:rsid w:val="005C2AFE"/>
    <w:rsid w:val="005C379E"/>
    <w:rsid w:val="005C4DDD"/>
    <w:rsid w:val="005C5728"/>
    <w:rsid w:val="005C59A5"/>
    <w:rsid w:val="005C6198"/>
    <w:rsid w:val="005C6955"/>
    <w:rsid w:val="005D039C"/>
    <w:rsid w:val="005D0B9A"/>
    <w:rsid w:val="005D5048"/>
    <w:rsid w:val="005D538E"/>
    <w:rsid w:val="005D5FC5"/>
    <w:rsid w:val="005E174C"/>
    <w:rsid w:val="005E394B"/>
    <w:rsid w:val="005E6494"/>
    <w:rsid w:val="005E70CC"/>
    <w:rsid w:val="005F00B2"/>
    <w:rsid w:val="005F5200"/>
    <w:rsid w:val="005F55F1"/>
    <w:rsid w:val="0060031C"/>
    <w:rsid w:val="00600D72"/>
    <w:rsid w:val="006038B6"/>
    <w:rsid w:val="00605A39"/>
    <w:rsid w:val="00605BAB"/>
    <w:rsid w:val="00606A25"/>
    <w:rsid w:val="00607A90"/>
    <w:rsid w:val="006108B0"/>
    <w:rsid w:val="00613A15"/>
    <w:rsid w:val="00614937"/>
    <w:rsid w:val="00625402"/>
    <w:rsid w:val="00633941"/>
    <w:rsid w:val="0063434A"/>
    <w:rsid w:val="0063497E"/>
    <w:rsid w:val="00635B26"/>
    <w:rsid w:val="00635CD6"/>
    <w:rsid w:val="006360AA"/>
    <w:rsid w:val="00637BBD"/>
    <w:rsid w:val="00640E6E"/>
    <w:rsid w:val="00641159"/>
    <w:rsid w:val="00641487"/>
    <w:rsid w:val="006416E2"/>
    <w:rsid w:val="00643F55"/>
    <w:rsid w:val="00647392"/>
    <w:rsid w:val="006475F5"/>
    <w:rsid w:val="0065010B"/>
    <w:rsid w:val="0065086B"/>
    <w:rsid w:val="006517B6"/>
    <w:rsid w:val="00653B12"/>
    <w:rsid w:val="00654FC5"/>
    <w:rsid w:val="006577C2"/>
    <w:rsid w:val="00657957"/>
    <w:rsid w:val="00657FBF"/>
    <w:rsid w:val="006653E5"/>
    <w:rsid w:val="006671F3"/>
    <w:rsid w:val="00667E90"/>
    <w:rsid w:val="00667FC0"/>
    <w:rsid w:val="0067030A"/>
    <w:rsid w:val="00670EBA"/>
    <w:rsid w:val="006712A9"/>
    <w:rsid w:val="00674436"/>
    <w:rsid w:val="00675243"/>
    <w:rsid w:val="006759D4"/>
    <w:rsid w:val="006770B9"/>
    <w:rsid w:val="006770DE"/>
    <w:rsid w:val="00677343"/>
    <w:rsid w:val="00680697"/>
    <w:rsid w:val="00683792"/>
    <w:rsid w:val="006866DE"/>
    <w:rsid w:val="006869E8"/>
    <w:rsid w:val="00691A74"/>
    <w:rsid w:val="00691E45"/>
    <w:rsid w:val="006927AD"/>
    <w:rsid w:val="006971AA"/>
    <w:rsid w:val="00697961"/>
    <w:rsid w:val="006A162D"/>
    <w:rsid w:val="006A420C"/>
    <w:rsid w:val="006A4659"/>
    <w:rsid w:val="006B3443"/>
    <w:rsid w:val="006B3600"/>
    <w:rsid w:val="006B3FA7"/>
    <w:rsid w:val="006B5253"/>
    <w:rsid w:val="006B6EDC"/>
    <w:rsid w:val="006B6FC2"/>
    <w:rsid w:val="006C166B"/>
    <w:rsid w:val="006C205E"/>
    <w:rsid w:val="006C39FB"/>
    <w:rsid w:val="006C555F"/>
    <w:rsid w:val="006C5AF5"/>
    <w:rsid w:val="006D4F60"/>
    <w:rsid w:val="006D50A0"/>
    <w:rsid w:val="006D6116"/>
    <w:rsid w:val="006D7E37"/>
    <w:rsid w:val="006D7EDB"/>
    <w:rsid w:val="006E0473"/>
    <w:rsid w:val="006E1E01"/>
    <w:rsid w:val="006E3DB4"/>
    <w:rsid w:val="006E5E9B"/>
    <w:rsid w:val="006F2574"/>
    <w:rsid w:val="006F2D8D"/>
    <w:rsid w:val="006F3416"/>
    <w:rsid w:val="006F371F"/>
    <w:rsid w:val="006F3D9B"/>
    <w:rsid w:val="006F46C3"/>
    <w:rsid w:val="006F5469"/>
    <w:rsid w:val="006F5713"/>
    <w:rsid w:val="006F59FE"/>
    <w:rsid w:val="006F5E3E"/>
    <w:rsid w:val="006F79DD"/>
    <w:rsid w:val="0070184A"/>
    <w:rsid w:val="007067D4"/>
    <w:rsid w:val="00707F9A"/>
    <w:rsid w:val="00712030"/>
    <w:rsid w:val="007121EB"/>
    <w:rsid w:val="007143CE"/>
    <w:rsid w:val="007154DC"/>
    <w:rsid w:val="00716701"/>
    <w:rsid w:val="0072117E"/>
    <w:rsid w:val="00722DA4"/>
    <w:rsid w:val="00722F8F"/>
    <w:rsid w:val="0072641F"/>
    <w:rsid w:val="00734478"/>
    <w:rsid w:val="0073709F"/>
    <w:rsid w:val="00741673"/>
    <w:rsid w:val="007422D7"/>
    <w:rsid w:val="00742326"/>
    <w:rsid w:val="00742C6C"/>
    <w:rsid w:val="00743DF0"/>
    <w:rsid w:val="00743FD5"/>
    <w:rsid w:val="00745675"/>
    <w:rsid w:val="00745F0C"/>
    <w:rsid w:val="007464F0"/>
    <w:rsid w:val="007479E8"/>
    <w:rsid w:val="0075267D"/>
    <w:rsid w:val="00752A43"/>
    <w:rsid w:val="00754159"/>
    <w:rsid w:val="00756B5F"/>
    <w:rsid w:val="0075712A"/>
    <w:rsid w:val="00760D7D"/>
    <w:rsid w:val="00761671"/>
    <w:rsid w:val="007634D0"/>
    <w:rsid w:val="0076580A"/>
    <w:rsid w:val="00766ADC"/>
    <w:rsid w:val="007707C2"/>
    <w:rsid w:val="0077297D"/>
    <w:rsid w:val="00774098"/>
    <w:rsid w:val="00775C77"/>
    <w:rsid w:val="00780175"/>
    <w:rsid w:val="00783FFC"/>
    <w:rsid w:val="0078427C"/>
    <w:rsid w:val="00786E97"/>
    <w:rsid w:val="00787510"/>
    <w:rsid w:val="00787E5F"/>
    <w:rsid w:val="00795702"/>
    <w:rsid w:val="007A4ABF"/>
    <w:rsid w:val="007A4B8A"/>
    <w:rsid w:val="007A4DCB"/>
    <w:rsid w:val="007A5EB5"/>
    <w:rsid w:val="007A77F8"/>
    <w:rsid w:val="007A7E92"/>
    <w:rsid w:val="007B33D5"/>
    <w:rsid w:val="007B44C5"/>
    <w:rsid w:val="007B46C1"/>
    <w:rsid w:val="007B5310"/>
    <w:rsid w:val="007C4872"/>
    <w:rsid w:val="007C4BFF"/>
    <w:rsid w:val="007C60F5"/>
    <w:rsid w:val="007C69F5"/>
    <w:rsid w:val="007C7DF5"/>
    <w:rsid w:val="007D05CA"/>
    <w:rsid w:val="007D3E94"/>
    <w:rsid w:val="007D478E"/>
    <w:rsid w:val="007D670F"/>
    <w:rsid w:val="007E09D7"/>
    <w:rsid w:val="007E2111"/>
    <w:rsid w:val="007E51DD"/>
    <w:rsid w:val="007E58D6"/>
    <w:rsid w:val="007E6227"/>
    <w:rsid w:val="007E62C7"/>
    <w:rsid w:val="007E7455"/>
    <w:rsid w:val="007F067D"/>
    <w:rsid w:val="007F60A5"/>
    <w:rsid w:val="00801565"/>
    <w:rsid w:val="00804BCD"/>
    <w:rsid w:val="0080580E"/>
    <w:rsid w:val="008069F7"/>
    <w:rsid w:val="008126A4"/>
    <w:rsid w:val="008148EC"/>
    <w:rsid w:val="00815515"/>
    <w:rsid w:val="00816686"/>
    <w:rsid w:val="008218EA"/>
    <w:rsid w:val="00822CAE"/>
    <w:rsid w:val="0082666F"/>
    <w:rsid w:val="008267C7"/>
    <w:rsid w:val="00827008"/>
    <w:rsid w:val="00830027"/>
    <w:rsid w:val="00830048"/>
    <w:rsid w:val="008351A8"/>
    <w:rsid w:val="008361AB"/>
    <w:rsid w:val="008400E5"/>
    <w:rsid w:val="00843B8E"/>
    <w:rsid w:val="00844BF5"/>
    <w:rsid w:val="0084659D"/>
    <w:rsid w:val="008520E8"/>
    <w:rsid w:val="0085211E"/>
    <w:rsid w:val="008529E3"/>
    <w:rsid w:val="00852BA1"/>
    <w:rsid w:val="00853D73"/>
    <w:rsid w:val="00857ECC"/>
    <w:rsid w:val="00862346"/>
    <w:rsid w:val="008626CF"/>
    <w:rsid w:val="00862F1A"/>
    <w:rsid w:val="008638BB"/>
    <w:rsid w:val="0086398D"/>
    <w:rsid w:val="00870DEC"/>
    <w:rsid w:val="00871C69"/>
    <w:rsid w:val="008723CE"/>
    <w:rsid w:val="00872C8C"/>
    <w:rsid w:val="00873FEE"/>
    <w:rsid w:val="00874304"/>
    <w:rsid w:val="008744A2"/>
    <w:rsid w:val="00876141"/>
    <w:rsid w:val="00876CF3"/>
    <w:rsid w:val="00880C95"/>
    <w:rsid w:val="008813B2"/>
    <w:rsid w:val="0088193D"/>
    <w:rsid w:val="00885212"/>
    <w:rsid w:val="0088656D"/>
    <w:rsid w:val="008877DD"/>
    <w:rsid w:val="00887E55"/>
    <w:rsid w:val="00892755"/>
    <w:rsid w:val="00892CE7"/>
    <w:rsid w:val="00897EE0"/>
    <w:rsid w:val="008A0C2F"/>
    <w:rsid w:val="008A4DBE"/>
    <w:rsid w:val="008B5BC8"/>
    <w:rsid w:val="008B6165"/>
    <w:rsid w:val="008B67A6"/>
    <w:rsid w:val="008C0DBA"/>
    <w:rsid w:val="008C224C"/>
    <w:rsid w:val="008C24B4"/>
    <w:rsid w:val="008C4720"/>
    <w:rsid w:val="008C4984"/>
    <w:rsid w:val="008C5A42"/>
    <w:rsid w:val="008C6030"/>
    <w:rsid w:val="008C6577"/>
    <w:rsid w:val="008D2671"/>
    <w:rsid w:val="008D29D0"/>
    <w:rsid w:val="008D6744"/>
    <w:rsid w:val="008E1D21"/>
    <w:rsid w:val="008E3E0A"/>
    <w:rsid w:val="008E65CE"/>
    <w:rsid w:val="008E75A7"/>
    <w:rsid w:val="008F05E7"/>
    <w:rsid w:val="008F0D5D"/>
    <w:rsid w:val="008F1BB8"/>
    <w:rsid w:val="008F2687"/>
    <w:rsid w:val="008F5B47"/>
    <w:rsid w:val="008F7B8C"/>
    <w:rsid w:val="00902C37"/>
    <w:rsid w:val="0090699A"/>
    <w:rsid w:val="00907537"/>
    <w:rsid w:val="00910464"/>
    <w:rsid w:val="0091382D"/>
    <w:rsid w:val="009150C5"/>
    <w:rsid w:val="0091621C"/>
    <w:rsid w:val="0091791E"/>
    <w:rsid w:val="00921CB4"/>
    <w:rsid w:val="00921DB9"/>
    <w:rsid w:val="00923630"/>
    <w:rsid w:val="0092392A"/>
    <w:rsid w:val="009245A6"/>
    <w:rsid w:val="00925660"/>
    <w:rsid w:val="00925997"/>
    <w:rsid w:val="00925B2A"/>
    <w:rsid w:val="0092608E"/>
    <w:rsid w:val="00926AE3"/>
    <w:rsid w:val="009302D7"/>
    <w:rsid w:val="00932E11"/>
    <w:rsid w:val="0093307E"/>
    <w:rsid w:val="00933AC5"/>
    <w:rsid w:val="00934E6B"/>
    <w:rsid w:val="00940054"/>
    <w:rsid w:val="0094034F"/>
    <w:rsid w:val="00943AA3"/>
    <w:rsid w:val="00951E09"/>
    <w:rsid w:val="00954911"/>
    <w:rsid w:val="00954FC5"/>
    <w:rsid w:val="00955CF5"/>
    <w:rsid w:val="009566D4"/>
    <w:rsid w:val="00957613"/>
    <w:rsid w:val="00957B6D"/>
    <w:rsid w:val="00961576"/>
    <w:rsid w:val="00961B07"/>
    <w:rsid w:val="00962246"/>
    <w:rsid w:val="009629DD"/>
    <w:rsid w:val="00967C29"/>
    <w:rsid w:val="00970B33"/>
    <w:rsid w:val="00970E32"/>
    <w:rsid w:val="00971CEB"/>
    <w:rsid w:val="00972DD9"/>
    <w:rsid w:val="00972E36"/>
    <w:rsid w:val="00973150"/>
    <w:rsid w:val="00973C99"/>
    <w:rsid w:val="009756DA"/>
    <w:rsid w:val="00981255"/>
    <w:rsid w:val="00983BBE"/>
    <w:rsid w:val="00987B0E"/>
    <w:rsid w:val="00987BBF"/>
    <w:rsid w:val="00987D4E"/>
    <w:rsid w:val="009915FD"/>
    <w:rsid w:val="00991806"/>
    <w:rsid w:val="00991EEE"/>
    <w:rsid w:val="00995547"/>
    <w:rsid w:val="009A0947"/>
    <w:rsid w:val="009A21AA"/>
    <w:rsid w:val="009A67D6"/>
    <w:rsid w:val="009B2E14"/>
    <w:rsid w:val="009B3F27"/>
    <w:rsid w:val="009B3F7A"/>
    <w:rsid w:val="009C1519"/>
    <w:rsid w:val="009C4FB3"/>
    <w:rsid w:val="009D1780"/>
    <w:rsid w:val="009D199D"/>
    <w:rsid w:val="009D3E3A"/>
    <w:rsid w:val="009D4B40"/>
    <w:rsid w:val="009D532A"/>
    <w:rsid w:val="009E06B3"/>
    <w:rsid w:val="009E3D90"/>
    <w:rsid w:val="009E3FB1"/>
    <w:rsid w:val="009E4C2E"/>
    <w:rsid w:val="009E606A"/>
    <w:rsid w:val="009F2BCA"/>
    <w:rsid w:val="009F334B"/>
    <w:rsid w:val="009F4BC5"/>
    <w:rsid w:val="009F5B00"/>
    <w:rsid w:val="009F5CA1"/>
    <w:rsid w:val="009F626D"/>
    <w:rsid w:val="00A03B51"/>
    <w:rsid w:val="00A04885"/>
    <w:rsid w:val="00A04D8A"/>
    <w:rsid w:val="00A05EB6"/>
    <w:rsid w:val="00A07736"/>
    <w:rsid w:val="00A103E2"/>
    <w:rsid w:val="00A106AF"/>
    <w:rsid w:val="00A152DE"/>
    <w:rsid w:val="00A16EB7"/>
    <w:rsid w:val="00A211A2"/>
    <w:rsid w:val="00A23385"/>
    <w:rsid w:val="00A23EED"/>
    <w:rsid w:val="00A2426C"/>
    <w:rsid w:val="00A24F24"/>
    <w:rsid w:val="00A31487"/>
    <w:rsid w:val="00A31ACF"/>
    <w:rsid w:val="00A35F0B"/>
    <w:rsid w:val="00A372AF"/>
    <w:rsid w:val="00A37300"/>
    <w:rsid w:val="00A436B0"/>
    <w:rsid w:val="00A43FDA"/>
    <w:rsid w:val="00A4536C"/>
    <w:rsid w:val="00A453ED"/>
    <w:rsid w:val="00A5138F"/>
    <w:rsid w:val="00A55212"/>
    <w:rsid w:val="00A559FF"/>
    <w:rsid w:val="00A60E6C"/>
    <w:rsid w:val="00A61B77"/>
    <w:rsid w:val="00A6282E"/>
    <w:rsid w:val="00A65D1B"/>
    <w:rsid w:val="00A719AC"/>
    <w:rsid w:val="00A7493F"/>
    <w:rsid w:val="00A7650B"/>
    <w:rsid w:val="00A7678B"/>
    <w:rsid w:val="00A807E7"/>
    <w:rsid w:val="00A82A22"/>
    <w:rsid w:val="00A86F38"/>
    <w:rsid w:val="00A8714E"/>
    <w:rsid w:val="00A90FA9"/>
    <w:rsid w:val="00A94948"/>
    <w:rsid w:val="00A95947"/>
    <w:rsid w:val="00A965F2"/>
    <w:rsid w:val="00AA0350"/>
    <w:rsid w:val="00AA0C9A"/>
    <w:rsid w:val="00AA1184"/>
    <w:rsid w:val="00AA69A8"/>
    <w:rsid w:val="00AA770F"/>
    <w:rsid w:val="00AA7CB4"/>
    <w:rsid w:val="00AB4A01"/>
    <w:rsid w:val="00AB7083"/>
    <w:rsid w:val="00AC2DF1"/>
    <w:rsid w:val="00AC43EB"/>
    <w:rsid w:val="00AC6113"/>
    <w:rsid w:val="00AD239F"/>
    <w:rsid w:val="00AD348A"/>
    <w:rsid w:val="00AD3E5C"/>
    <w:rsid w:val="00AD4356"/>
    <w:rsid w:val="00AD4743"/>
    <w:rsid w:val="00AD4FE9"/>
    <w:rsid w:val="00AE30A8"/>
    <w:rsid w:val="00AE6EE6"/>
    <w:rsid w:val="00AE7B18"/>
    <w:rsid w:val="00AF291D"/>
    <w:rsid w:val="00AF36DF"/>
    <w:rsid w:val="00AF3D10"/>
    <w:rsid w:val="00AF5586"/>
    <w:rsid w:val="00AF6286"/>
    <w:rsid w:val="00B00974"/>
    <w:rsid w:val="00B027B2"/>
    <w:rsid w:val="00B05074"/>
    <w:rsid w:val="00B06234"/>
    <w:rsid w:val="00B06713"/>
    <w:rsid w:val="00B070BA"/>
    <w:rsid w:val="00B14A6D"/>
    <w:rsid w:val="00B1583C"/>
    <w:rsid w:val="00B16863"/>
    <w:rsid w:val="00B16C8C"/>
    <w:rsid w:val="00B17DA6"/>
    <w:rsid w:val="00B21A09"/>
    <w:rsid w:val="00B24BA2"/>
    <w:rsid w:val="00B274AC"/>
    <w:rsid w:val="00B2786C"/>
    <w:rsid w:val="00B27F1C"/>
    <w:rsid w:val="00B32173"/>
    <w:rsid w:val="00B32DF5"/>
    <w:rsid w:val="00B33D7C"/>
    <w:rsid w:val="00B35B3E"/>
    <w:rsid w:val="00B4025C"/>
    <w:rsid w:val="00B40CD7"/>
    <w:rsid w:val="00B42AF9"/>
    <w:rsid w:val="00B431E7"/>
    <w:rsid w:val="00B453C5"/>
    <w:rsid w:val="00B46916"/>
    <w:rsid w:val="00B4743F"/>
    <w:rsid w:val="00B50617"/>
    <w:rsid w:val="00B53C54"/>
    <w:rsid w:val="00B53CA6"/>
    <w:rsid w:val="00B54B44"/>
    <w:rsid w:val="00B55DD3"/>
    <w:rsid w:val="00B56D9B"/>
    <w:rsid w:val="00B574E9"/>
    <w:rsid w:val="00B61D30"/>
    <w:rsid w:val="00B62FA5"/>
    <w:rsid w:val="00B665DF"/>
    <w:rsid w:val="00B668F5"/>
    <w:rsid w:val="00B670E7"/>
    <w:rsid w:val="00B72748"/>
    <w:rsid w:val="00B72EE3"/>
    <w:rsid w:val="00B731DA"/>
    <w:rsid w:val="00B80FA5"/>
    <w:rsid w:val="00B8250A"/>
    <w:rsid w:val="00B83FC0"/>
    <w:rsid w:val="00B87535"/>
    <w:rsid w:val="00B903DD"/>
    <w:rsid w:val="00B9285C"/>
    <w:rsid w:val="00B94859"/>
    <w:rsid w:val="00B955B5"/>
    <w:rsid w:val="00B95CD7"/>
    <w:rsid w:val="00B96B97"/>
    <w:rsid w:val="00B977BA"/>
    <w:rsid w:val="00BA09D8"/>
    <w:rsid w:val="00BA2B86"/>
    <w:rsid w:val="00BA4127"/>
    <w:rsid w:val="00BA4ED2"/>
    <w:rsid w:val="00BA4F2E"/>
    <w:rsid w:val="00BA7627"/>
    <w:rsid w:val="00BB06AA"/>
    <w:rsid w:val="00BB1DB5"/>
    <w:rsid w:val="00BB4721"/>
    <w:rsid w:val="00BC18EE"/>
    <w:rsid w:val="00BC2225"/>
    <w:rsid w:val="00BC3585"/>
    <w:rsid w:val="00BC49D0"/>
    <w:rsid w:val="00BC5CC1"/>
    <w:rsid w:val="00BC617A"/>
    <w:rsid w:val="00BC6A82"/>
    <w:rsid w:val="00BD1082"/>
    <w:rsid w:val="00BD5287"/>
    <w:rsid w:val="00BD63AC"/>
    <w:rsid w:val="00BD6A99"/>
    <w:rsid w:val="00BE1274"/>
    <w:rsid w:val="00BE3AE2"/>
    <w:rsid w:val="00BE5087"/>
    <w:rsid w:val="00BE5252"/>
    <w:rsid w:val="00BE534B"/>
    <w:rsid w:val="00BE563C"/>
    <w:rsid w:val="00BE5F50"/>
    <w:rsid w:val="00BE5FA3"/>
    <w:rsid w:val="00BE6AFE"/>
    <w:rsid w:val="00BF55B4"/>
    <w:rsid w:val="00BF5B6C"/>
    <w:rsid w:val="00BF5C8C"/>
    <w:rsid w:val="00BF73C9"/>
    <w:rsid w:val="00C027FF"/>
    <w:rsid w:val="00C040B5"/>
    <w:rsid w:val="00C052F9"/>
    <w:rsid w:val="00C058E4"/>
    <w:rsid w:val="00C11254"/>
    <w:rsid w:val="00C11725"/>
    <w:rsid w:val="00C11A4A"/>
    <w:rsid w:val="00C137BE"/>
    <w:rsid w:val="00C1477A"/>
    <w:rsid w:val="00C1573A"/>
    <w:rsid w:val="00C20266"/>
    <w:rsid w:val="00C208D0"/>
    <w:rsid w:val="00C2225B"/>
    <w:rsid w:val="00C24515"/>
    <w:rsid w:val="00C248BC"/>
    <w:rsid w:val="00C3793E"/>
    <w:rsid w:val="00C41679"/>
    <w:rsid w:val="00C42626"/>
    <w:rsid w:val="00C44258"/>
    <w:rsid w:val="00C44946"/>
    <w:rsid w:val="00C52BDD"/>
    <w:rsid w:val="00C567E2"/>
    <w:rsid w:val="00C618B7"/>
    <w:rsid w:val="00C64974"/>
    <w:rsid w:val="00C65A57"/>
    <w:rsid w:val="00C664E4"/>
    <w:rsid w:val="00C676CD"/>
    <w:rsid w:val="00C74565"/>
    <w:rsid w:val="00C76662"/>
    <w:rsid w:val="00C77FBC"/>
    <w:rsid w:val="00C829D2"/>
    <w:rsid w:val="00C87089"/>
    <w:rsid w:val="00C96CEF"/>
    <w:rsid w:val="00C96DCC"/>
    <w:rsid w:val="00CA2CEA"/>
    <w:rsid w:val="00CA4338"/>
    <w:rsid w:val="00CA50E3"/>
    <w:rsid w:val="00CB06B9"/>
    <w:rsid w:val="00CB207D"/>
    <w:rsid w:val="00CB3526"/>
    <w:rsid w:val="00CB4B12"/>
    <w:rsid w:val="00CC2816"/>
    <w:rsid w:val="00CC5FD1"/>
    <w:rsid w:val="00CC701C"/>
    <w:rsid w:val="00CC734F"/>
    <w:rsid w:val="00CC76A0"/>
    <w:rsid w:val="00CD043C"/>
    <w:rsid w:val="00CD4F75"/>
    <w:rsid w:val="00CE028F"/>
    <w:rsid w:val="00CE3165"/>
    <w:rsid w:val="00CE37DA"/>
    <w:rsid w:val="00CE3CF3"/>
    <w:rsid w:val="00CE3EFD"/>
    <w:rsid w:val="00CE66A6"/>
    <w:rsid w:val="00CE6BA6"/>
    <w:rsid w:val="00CF3CDA"/>
    <w:rsid w:val="00D0003E"/>
    <w:rsid w:val="00D0224E"/>
    <w:rsid w:val="00D030F4"/>
    <w:rsid w:val="00D041B8"/>
    <w:rsid w:val="00D04BA5"/>
    <w:rsid w:val="00D06676"/>
    <w:rsid w:val="00D06A72"/>
    <w:rsid w:val="00D079CB"/>
    <w:rsid w:val="00D116DC"/>
    <w:rsid w:val="00D13DBE"/>
    <w:rsid w:val="00D16C60"/>
    <w:rsid w:val="00D229B6"/>
    <w:rsid w:val="00D2591C"/>
    <w:rsid w:val="00D26383"/>
    <w:rsid w:val="00D27E41"/>
    <w:rsid w:val="00D30023"/>
    <w:rsid w:val="00D36045"/>
    <w:rsid w:val="00D40CB2"/>
    <w:rsid w:val="00D4196B"/>
    <w:rsid w:val="00D41E22"/>
    <w:rsid w:val="00D42B6C"/>
    <w:rsid w:val="00D42E30"/>
    <w:rsid w:val="00D473C9"/>
    <w:rsid w:val="00D53B7A"/>
    <w:rsid w:val="00D55D28"/>
    <w:rsid w:val="00D6188E"/>
    <w:rsid w:val="00D628A3"/>
    <w:rsid w:val="00D64530"/>
    <w:rsid w:val="00D6590F"/>
    <w:rsid w:val="00D6742F"/>
    <w:rsid w:val="00D6771E"/>
    <w:rsid w:val="00D727CD"/>
    <w:rsid w:val="00D729A5"/>
    <w:rsid w:val="00D73C62"/>
    <w:rsid w:val="00D74183"/>
    <w:rsid w:val="00D75703"/>
    <w:rsid w:val="00D7639E"/>
    <w:rsid w:val="00D804DA"/>
    <w:rsid w:val="00D80A4C"/>
    <w:rsid w:val="00D86148"/>
    <w:rsid w:val="00D90137"/>
    <w:rsid w:val="00D9189A"/>
    <w:rsid w:val="00D91FED"/>
    <w:rsid w:val="00D9306D"/>
    <w:rsid w:val="00D950EA"/>
    <w:rsid w:val="00D963AA"/>
    <w:rsid w:val="00DA080B"/>
    <w:rsid w:val="00DA0FE3"/>
    <w:rsid w:val="00DA0FF1"/>
    <w:rsid w:val="00DA28F6"/>
    <w:rsid w:val="00DA2E4E"/>
    <w:rsid w:val="00DA48EF"/>
    <w:rsid w:val="00DA4F6F"/>
    <w:rsid w:val="00DA68A6"/>
    <w:rsid w:val="00DB0213"/>
    <w:rsid w:val="00DB1918"/>
    <w:rsid w:val="00DB1E2E"/>
    <w:rsid w:val="00DB1E55"/>
    <w:rsid w:val="00DC0487"/>
    <w:rsid w:val="00DC21AC"/>
    <w:rsid w:val="00DC33DF"/>
    <w:rsid w:val="00DC3BC8"/>
    <w:rsid w:val="00DC4944"/>
    <w:rsid w:val="00DC7083"/>
    <w:rsid w:val="00DD40C2"/>
    <w:rsid w:val="00DD7123"/>
    <w:rsid w:val="00DE2B77"/>
    <w:rsid w:val="00DF07A4"/>
    <w:rsid w:val="00DF16F8"/>
    <w:rsid w:val="00DF6774"/>
    <w:rsid w:val="00E00FB7"/>
    <w:rsid w:val="00E02858"/>
    <w:rsid w:val="00E02C7F"/>
    <w:rsid w:val="00E041F7"/>
    <w:rsid w:val="00E04851"/>
    <w:rsid w:val="00E055B9"/>
    <w:rsid w:val="00E11DAC"/>
    <w:rsid w:val="00E11F8D"/>
    <w:rsid w:val="00E13ACE"/>
    <w:rsid w:val="00E1599A"/>
    <w:rsid w:val="00E17CFB"/>
    <w:rsid w:val="00E248B6"/>
    <w:rsid w:val="00E24EA8"/>
    <w:rsid w:val="00E27020"/>
    <w:rsid w:val="00E305AF"/>
    <w:rsid w:val="00E30F8E"/>
    <w:rsid w:val="00E32264"/>
    <w:rsid w:val="00E332C0"/>
    <w:rsid w:val="00E3722F"/>
    <w:rsid w:val="00E40659"/>
    <w:rsid w:val="00E421B3"/>
    <w:rsid w:val="00E519EC"/>
    <w:rsid w:val="00E523F9"/>
    <w:rsid w:val="00E52422"/>
    <w:rsid w:val="00E55B34"/>
    <w:rsid w:val="00E57B56"/>
    <w:rsid w:val="00E637E9"/>
    <w:rsid w:val="00E64F46"/>
    <w:rsid w:val="00E66B4B"/>
    <w:rsid w:val="00E671B0"/>
    <w:rsid w:val="00E71016"/>
    <w:rsid w:val="00E73702"/>
    <w:rsid w:val="00E74247"/>
    <w:rsid w:val="00E7544A"/>
    <w:rsid w:val="00E76B1D"/>
    <w:rsid w:val="00E77424"/>
    <w:rsid w:val="00E82C0E"/>
    <w:rsid w:val="00E83C4E"/>
    <w:rsid w:val="00E83FD2"/>
    <w:rsid w:val="00E959D0"/>
    <w:rsid w:val="00E95AF5"/>
    <w:rsid w:val="00EA1204"/>
    <w:rsid w:val="00EA22B4"/>
    <w:rsid w:val="00EB5A88"/>
    <w:rsid w:val="00EB7F1E"/>
    <w:rsid w:val="00EC2A5D"/>
    <w:rsid w:val="00EC31BE"/>
    <w:rsid w:val="00EC3C8D"/>
    <w:rsid w:val="00ED01E1"/>
    <w:rsid w:val="00ED1842"/>
    <w:rsid w:val="00ED357E"/>
    <w:rsid w:val="00ED4A46"/>
    <w:rsid w:val="00ED4AAB"/>
    <w:rsid w:val="00EE33ED"/>
    <w:rsid w:val="00EE6338"/>
    <w:rsid w:val="00EF1512"/>
    <w:rsid w:val="00EF4D97"/>
    <w:rsid w:val="00EF6369"/>
    <w:rsid w:val="00F02661"/>
    <w:rsid w:val="00F060FE"/>
    <w:rsid w:val="00F060FF"/>
    <w:rsid w:val="00F06454"/>
    <w:rsid w:val="00F104C8"/>
    <w:rsid w:val="00F1083B"/>
    <w:rsid w:val="00F10BB7"/>
    <w:rsid w:val="00F131A4"/>
    <w:rsid w:val="00F13549"/>
    <w:rsid w:val="00F13CC1"/>
    <w:rsid w:val="00F141D9"/>
    <w:rsid w:val="00F14706"/>
    <w:rsid w:val="00F177D4"/>
    <w:rsid w:val="00F17D1F"/>
    <w:rsid w:val="00F22976"/>
    <w:rsid w:val="00F23DFE"/>
    <w:rsid w:val="00F334A4"/>
    <w:rsid w:val="00F3534B"/>
    <w:rsid w:val="00F40A10"/>
    <w:rsid w:val="00F41FBB"/>
    <w:rsid w:val="00F4531B"/>
    <w:rsid w:val="00F45AB8"/>
    <w:rsid w:val="00F4638C"/>
    <w:rsid w:val="00F601E7"/>
    <w:rsid w:val="00F61A2E"/>
    <w:rsid w:val="00F6359F"/>
    <w:rsid w:val="00F647D9"/>
    <w:rsid w:val="00F65F51"/>
    <w:rsid w:val="00F677EE"/>
    <w:rsid w:val="00F70695"/>
    <w:rsid w:val="00F761F4"/>
    <w:rsid w:val="00F76B56"/>
    <w:rsid w:val="00F80FC7"/>
    <w:rsid w:val="00F83D9C"/>
    <w:rsid w:val="00F90869"/>
    <w:rsid w:val="00F9480A"/>
    <w:rsid w:val="00F94BD8"/>
    <w:rsid w:val="00F94D6D"/>
    <w:rsid w:val="00F94D97"/>
    <w:rsid w:val="00F94DA2"/>
    <w:rsid w:val="00F95BEC"/>
    <w:rsid w:val="00F97B09"/>
    <w:rsid w:val="00FA16AE"/>
    <w:rsid w:val="00FA1D15"/>
    <w:rsid w:val="00FA4CA5"/>
    <w:rsid w:val="00FA5D1E"/>
    <w:rsid w:val="00FA676C"/>
    <w:rsid w:val="00FA7440"/>
    <w:rsid w:val="00FA78BA"/>
    <w:rsid w:val="00FA79F9"/>
    <w:rsid w:val="00FB00DD"/>
    <w:rsid w:val="00FB13B0"/>
    <w:rsid w:val="00FB2F13"/>
    <w:rsid w:val="00FB3F09"/>
    <w:rsid w:val="00FB40DB"/>
    <w:rsid w:val="00FC0043"/>
    <w:rsid w:val="00FC00CD"/>
    <w:rsid w:val="00FC2E14"/>
    <w:rsid w:val="00FC3CE2"/>
    <w:rsid w:val="00FC3EDC"/>
    <w:rsid w:val="00FC4398"/>
    <w:rsid w:val="00FC4D06"/>
    <w:rsid w:val="00FC716A"/>
    <w:rsid w:val="00FD2E3C"/>
    <w:rsid w:val="00FD4C4F"/>
    <w:rsid w:val="00FD55B0"/>
    <w:rsid w:val="00FD6039"/>
    <w:rsid w:val="00FE02BA"/>
    <w:rsid w:val="00FE05FC"/>
    <w:rsid w:val="00FF4B8E"/>
    <w:rsid w:val="00FF4C66"/>
    <w:rsid w:val="00FF63D1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4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DF0"/>
    <w:rPr>
      <w:b/>
      <w:bCs/>
    </w:rPr>
  </w:style>
  <w:style w:type="paragraph" w:customStyle="1" w:styleId="a5">
    <w:name w:val="a"/>
    <w:basedOn w:val="a"/>
    <w:rsid w:val="0074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0">
    <w:name w:val="a5"/>
    <w:basedOn w:val="a"/>
    <w:rsid w:val="0074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74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">
    <w:name w:val="40"/>
    <w:basedOn w:val="a"/>
    <w:rsid w:val="0074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43DF0"/>
    <w:rPr>
      <w:i/>
      <w:iCs/>
    </w:rPr>
  </w:style>
  <w:style w:type="paragraph" w:customStyle="1" w:styleId="80">
    <w:name w:val="80"/>
    <w:basedOn w:val="a"/>
    <w:rsid w:val="0074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74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43DF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43DF0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DF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C2AFE"/>
    <w:pPr>
      <w:ind w:left="720"/>
      <w:contextualSpacing/>
    </w:pPr>
  </w:style>
  <w:style w:type="paragraph" w:customStyle="1" w:styleId="Default">
    <w:name w:val="Default"/>
    <w:rsid w:val="004E75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 Spacing"/>
    <w:link w:val="ad"/>
    <w:uiPriority w:val="1"/>
    <w:qFormat/>
    <w:rsid w:val="00AF291D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AF2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5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573AF"/>
  </w:style>
  <w:style w:type="paragraph" w:styleId="af1">
    <w:name w:val="footer"/>
    <w:basedOn w:val="a"/>
    <w:link w:val="af2"/>
    <w:uiPriority w:val="99"/>
    <w:unhideWhenUsed/>
    <w:rsid w:val="0035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73AF"/>
  </w:style>
  <w:style w:type="character" w:customStyle="1" w:styleId="apple-converted-space">
    <w:name w:val="apple-converted-space"/>
    <w:basedOn w:val="a0"/>
    <w:rsid w:val="00251BDD"/>
  </w:style>
  <w:style w:type="paragraph" w:customStyle="1" w:styleId="af3">
    <w:name w:val="Содержимое таблицы"/>
    <w:basedOn w:val="a"/>
    <w:rsid w:val="00F135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11">
    <w:name w:val="Основной шрифт абзаца1"/>
    <w:rsid w:val="00F13549"/>
  </w:style>
  <w:style w:type="character" w:customStyle="1" w:styleId="ad">
    <w:name w:val="Без интервала Знак"/>
    <w:link w:val="ac"/>
    <w:uiPriority w:val="1"/>
    <w:locked/>
    <w:rsid w:val="00B32DF5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E3722F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AE30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30A8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xnYUTNL7VSio9uk8YoMScUVoksbHOCZpnN9wROO8HX8=</DigestValue>
    </Reference>
    <Reference URI="#idOfficeObject" Type="http://www.w3.org/2000/09/xmldsig#Object">
      <DigestMethod Algorithm="urn:ietf:params:xml:ns:cpxmlsec:algorithms:gostr34112012-256"/>
      <DigestValue>hsIIMOgq5zh3Luj+xn1NSt11MmF+vWObwBzaQnrOWx8=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B5/NuxW3bttBds4iLuQ+h7YPczQlR9T99J5p2t5fJjA=</DigestValue>
    </Reference>
  </SignedInfo>
  <SignatureValue>dWMzi3d1QCTpo1sKIqe5wd3u8882/4BP5X74vCz0dE9aEIHcqqXgk9mdeQNHFCuE
Ti3jMLumfsk0zxXVRn6qGA==</SignatureValue>
  <KeyInfo>
    <X509Data>
      <X509Certificate>MIIJdzCCCSSgAwIBAgIUcj9IPkpuaAYy7P4jmy7aeUio+XowCgYIKoUDBwEBAwIw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jNC90L7QtSDQutCw0LfQvdCw0YfQtdC50YHRgtCy0L4wHhcNMjExMjE0MTQ0NzA3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dWNma18yMDIxLmNybDAdBgNVHQ4EFgQUdc3XZfui+/Ng36QDUkJG40dDeoMwCgYI
KoUDBwEBAwIDQQDlD90jQZYJl0xejxOjrQoL3s9andQGFGz3jqvXl3eVq5sFi1bP
UxwwEm+NsM5G++mJdCr9nBK61mzdf8TBUxyZ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6yBHis9Coa+DaNp4TSASoBbX4Oc=</DigestValue>
      </Reference>
      <Reference URI="/word/endnotes.xml?ContentType=application/vnd.openxmlformats-officedocument.wordprocessingml.endnotes+xml">
        <DigestMethod Algorithm="http://www.w3.org/2000/09/xmldsig#sha1"/>
        <DigestValue>2QEnLCAwZfiie2V5lanlyL5RfAI=</DigestValue>
      </Reference>
      <Reference URI="/word/fontTable.xml?ContentType=application/vnd.openxmlformats-officedocument.wordprocessingml.fontTable+xml">
        <DigestMethod Algorithm="http://www.w3.org/2000/09/xmldsig#sha1"/>
        <DigestValue>SYmIPNLeXhEo0AbvsPhMBtvz1w4=</DigestValue>
      </Reference>
      <Reference URI="/word/footer1.xml?ContentType=application/vnd.openxmlformats-officedocument.wordprocessingml.footer+xml">
        <DigestMethod Algorithm="http://www.w3.org/2000/09/xmldsig#sha1"/>
        <DigestValue>4kpVTZDuTRzA11YCODml0lw4ruM=</DigestValue>
      </Reference>
      <Reference URI="/word/footnotes.xml?ContentType=application/vnd.openxmlformats-officedocument.wordprocessingml.footnotes+xml">
        <DigestMethod Algorithm="http://www.w3.org/2000/09/xmldsig#sha1"/>
        <DigestValue>9qAA+2HaqEszTHoj4UAVcr4vRHw=</DigestValue>
      </Reference>
      <Reference URI="/word/header1.xml?ContentType=application/vnd.openxmlformats-officedocument.wordprocessingml.header+xml">
        <DigestMethod Algorithm="http://www.w3.org/2000/09/xmldsig#sha1"/>
        <DigestValue>I4diW/rnvSoEboXpu1WmhgxOVm0=</DigestValue>
      </Reference>
      <Reference URI="/word/numbering.xml?ContentType=application/vnd.openxmlformats-officedocument.wordprocessingml.numbering+xml">
        <DigestMethod Algorithm="http://www.w3.org/2000/09/xmldsig#sha1"/>
        <DigestValue>cCRZA/5eQFT/jPOz/o7dBfP2AGc=</DigestValue>
      </Reference>
      <Reference URI="/word/settings.xml?ContentType=application/vnd.openxmlformats-officedocument.wordprocessingml.settings+xml">
        <DigestMethod Algorithm="http://www.w3.org/2000/09/xmldsig#sha1"/>
        <DigestValue>imIg7Ra5e8vbGPW+mR041Myy0sc=</DigestValue>
      </Reference>
      <Reference URI="/word/styles.xml?ContentType=application/vnd.openxmlformats-officedocument.wordprocessingml.styles+xml">
        <DigestMethod Algorithm="http://www.w3.org/2000/09/xmldsig#sha1"/>
        <DigestValue>856V9yPFhBUC5aDH4UW4H5m5g0g=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s7PFLv/UtI8JSG+cx2qyTXgdJwE=</DigestValue>
      </Reference>
    </Manifest>
    <SignatureProperties>
      <SignatureProperty Id="idSignatureTime" Target="#idPackageSignature">
        <mdssi:SignatureTime>
          <mdssi:Format>YYYY-MM-DDThh:mm:ssTZD</mdssi:Format>
          <mdssi:Value>2022-01-20T19:09:46Z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2022-01-20T19:09:46Z</xd:SigningTime>
          <xd:SigningCertificate>
            <xd:Cert>
              <xd:CertDigest>
                <DigestMethod Algorithm="http://www.w3.org/2000/09/xmldsig#sha1"/>
                <DigestValue>UjIcVW8CgjlmHvxje9rGz95o9uM=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652236188102455105060689561585867777749509798266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6E42-D752-48E0-8E1C-4ABFA510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35</Pages>
  <Words>8142</Words>
  <Characters>46414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Е.М.</dc:creator>
  <cp:lastModifiedBy>АгаповаАИ</cp:lastModifiedBy>
  <cp:revision>15</cp:revision>
  <cp:lastPrinted>2021-12-02T08:24:00Z</cp:lastPrinted>
  <dcterms:created xsi:type="dcterms:W3CDTF">2015-11-24T15:59:00Z</dcterms:created>
  <dcterms:modified xsi:type="dcterms:W3CDTF">2021-12-02T08:26:00Z</dcterms:modified>
</cp:coreProperties>
</file>